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4A9D9" w14:textId="71D6C650" w:rsidR="002028AA" w:rsidRPr="0095268A" w:rsidRDefault="00545206" w:rsidP="00C8567F">
      <w:pPr>
        <w:pStyle w:val="SPIEpapertitle"/>
        <w:contextualSpacing/>
        <w:rPr>
          <w:color w:val="002060"/>
          <w:sz w:val="28"/>
          <w:szCs w:val="28"/>
          <w:lang w:val="en-GB"/>
        </w:rPr>
      </w:pPr>
      <w:r w:rsidRPr="0095268A">
        <w:rPr>
          <w:color w:val="002060"/>
          <w:sz w:val="28"/>
          <w:szCs w:val="28"/>
          <w:highlight w:val="yellow"/>
          <w:lang w:val="en-GB"/>
        </w:rPr>
        <w:t>RESEARCH CASE</w:t>
      </w:r>
    </w:p>
    <w:p w14:paraId="5782EC03" w14:textId="77777777" w:rsidR="00545206" w:rsidRPr="003419B9" w:rsidRDefault="00545206" w:rsidP="00C8567F">
      <w:pPr>
        <w:pStyle w:val="SPIEpapertitle"/>
        <w:contextualSpacing/>
        <w:rPr>
          <w:b w:val="0"/>
          <w:sz w:val="24"/>
          <w:szCs w:val="24"/>
          <w:lang w:val="en-GB"/>
        </w:rPr>
      </w:pPr>
    </w:p>
    <w:p w14:paraId="0E54E7DD" w14:textId="5E1158A3" w:rsidR="00FE6218" w:rsidRPr="008B4076" w:rsidRDefault="00D56F6A" w:rsidP="00C8567F">
      <w:pPr>
        <w:pStyle w:val="SPIEpapertitle"/>
        <w:contextualSpacing/>
        <w:rPr>
          <w:i/>
          <w:sz w:val="28"/>
          <w:szCs w:val="28"/>
          <w:lang w:val="en-GB"/>
        </w:rPr>
      </w:pPr>
      <w:r w:rsidRPr="00973FEA">
        <w:rPr>
          <w:sz w:val="30"/>
          <w:szCs w:val="30"/>
          <w:lang w:val="en-GB"/>
        </w:rPr>
        <w:t xml:space="preserve"> </w:t>
      </w:r>
      <w:r w:rsidR="00E000C4" w:rsidRPr="008B4076">
        <w:rPr>
          <w:sz w:val="28"/>
          <w:szCs w:val="28"/>
          <w:lang w:val="en-GB"/>
        </w:rPr>
        <w:t xml:space="preserve">Title of the </w:t>
      </w:r>
      <w:r w:rsidRPr="008B4076">
        <w:rPr>
          <w:sz w:val="28"/>
          <w:szCs w:val="28"/>
          <w:lang w:val="en-GB"/>
        </w:rPr>
        <w:t>p</w:t>
      </w:r>
      <w:r w:rsidR="00E000C4" w:rsidRPr="008B4076">
        <w:rPr>
          <w:sz w:val="28"/>
          <w:szCs w:val="28"/>
          <w:lang w:val="en-GB"/>
        </w:rPr>
        <w:t>aper. Capitalise first letter</w:t>
      </w:r>
      <w:r w:rsidR="00973FEA" w:rsidRPr="008B4076">
        <w:rPr>
          <w:sz w:val="28"/>
          <w:szCs w:val="28"/>
          <w:lang w:val="en-GB"/>
        </w:rPr>
        <w:t xml:space="preserve"> (Bold, 1</w:t>
      </w:r>
      <w:r w:rsidR="008B4076">
        <w:rPr>
          <w:sz w:val="28"/>
          <w:szCs w:val="28"/>
          <w:lang w:val="en-GB"/>
        </w:rPr>
        <w:t>4</w:t>
      </w:r>
      <w:r w:rsidR="00973FEA" w:rsidRPr="008B4076">
        <w:rPr>
          <w:sz w:val="28"/>
          <w:szCs w:val="28"/>
          <w:lang w:val="en-GB"/>
        </w:rPr>
        <w:t>pt)</w:t>
      </w:r>
    </w:p>
    <w:p w14:paraId="6A4FD0D7" w14:textId="77777777" w:rsidR="00630183" w:rsidRPr="003419B9" w:rsidRDefault="00630183" w:rsidP="00C8567F">
      <w:pPr>
        <w:pStyle w:val="SPIEAuthors-Affils"/>
        <w:contextualSpacing/>
        <w:outlineLvl w:val="0"/>
        <w:rPr>
          <w:sz w:val="26"/>
          <w:szCs w:val="26"/>
          <w:lang w:val="en-GB"/>
        </w:rPr>
      </w:pPr>
    </w:p>
    <w:p w14:paraId="130BB3DB" w14:textId="7B940A5F" w:rsidR="00FE6218" w:rsidRPr="008B4076" w:rsidRDefault="00630183" w:rsidP="00C8567F">
      <w:pPr>
        <w:pStyle w:val="SPIEAuthors-Affils"/>
        <w:contextualSpacing/>
        <w:outlineLvl w:val="0"/>
        <w:rPr>
          <w:szCs w:val="24"/>
          <w:lang w:val="en-GB"/>
        </w:rPr>
      </w:pPr>
      <w:r w:rsidRPr="008B4076">
        <w:rPr>
          <w:szCs w:val="24"/>
          <w:lang w:val="en-GB"/>
        </w:rPr>
        <w:t>First Author</w:t>
      </w:r>
      <w:r w:rsidR="00FE6218" w:rsidRPr="008B4076">
        <w:rPr>
          <w:szCs w:val="24"/>
          <w:vertAlign w:val="superscript"/>
          <w:lang w:val="en-GB"/>
        </w:rPr>
        <w:t>*a</w:t>
      </w:r>
      <w:r w:rsidR="00FE6218" w:rsidRPr="008B4076">
        <w:rPr>
          <w:szCs w:val="24"/>
          <w:lang w:val="en-GB"/>
        </w:rPr>
        <w:t xml:space="preserve">, </w:t>
      </w:r>
      <w:r w:rsidRPr="008B4076">
        <w:rPr>
          <w:szCs w:val="24"/>
          <w:lang w:val="en-GB"/>
        </w:rPr>
        <w:t xml:space="preserve">Second </w:t>
      </w:r>
      <w:proofErr w:type="spellStart"/>
      <w:r w:rsidRPr="008B4076">
        <w:rPr>
          <w:szCs w:val="24"/>
          <w:lang w:val="en-GB"/>
        </w:rPr>
        <w:t>Author</w:t>
      </w:r>
      <w:r w:rsidR="00FE6218" w:rsidRPr="008B4076">
        <w:rPr>
          <w:szCs w:val="24"/>
          <w:vertAlign w:val="superscript"/>
          <w:lang w:val="en-GB"/>
        </w:rPr>
        <w:t>b</w:t>
      </w:r>
      <w:proofErr w:type="spellEnd"/>
      <w:r w:rsidR="00FE6218" w:rsidRPr="008B4076">
        <w:rPr>
          <w:szCs w:val="24"/>
          <w:lang w:val="en-GB"/>
        </w:rPr>
        <w:t>,</w:t>
      </w:r>
      <w:r w:rsidR="00FE6218" w:rsidRPr="008B4076">
        <w:rPr>
          <w:rStyle w:val="SPIEauthoraffilsChar"/>
          <w:szCs w:val="24"/>
          <w:lang w:val="en-GB"/>
        </w:rPr>
        <w:t xml:space="preserve"> </w:t>
      </w:r>
      <w:r w:rsidRPr="008B4076">
        <w:rPr>
          <w:szCs w:val="24"/>
          <w:lang w:val="en-GB"/>
        </w:rPr>
        <w:t xml:space="preserve">Third </w:t>
      </w:r>
      <w:proofErr w:type="spellStart"/>
      <w:r w:rsidRPr="008B4076">
        <w:rPr>
          <w:szCs w:val="24"/>
          <w:lang w:val="en-GB"/>
        </w:rPr>
        <w:t>Author</w:t>
      </w:r>
      <w:r w:rsidR="00195B5A" w:rsidRPr="008B4076">
        <w:rPr>
          <w:szCs w:val="24"/>
          <w:vertAlign w:val="superscript"/>
          <w:lang w:val="en-GB"/>
        </w:rPr>
        <w:t>c</w:t>
      </w:r>
      <w:proofErr w:type="spellEnd"/>
      <w:r w:rsidR="00973FEA" w:rsidRPr="008B4076">
        <w:rPr>
          <w:szCs w:val="24"/>
          <w:vertAlign w:val="superscript"/>
          <w:lang w:val="en-GB"/>
        </w:rPr>
        <w:t xml:space="preserve"> </w:t>
      </w:r>
      <w:r w:rsidR="00973FEA" w:rsidRPr="008B4076">
        <w:rPr>
          <w:szCs w:val="24"/>
          <w:lang w:val="en-GB"/>
        </w:rPr>
        <w:t>(1</w:t>
      </w:r>
      <w:r w:rsidR="008B4076">
        <w:rPr>
          <w:szCs w:val="24"/>
          <w:lang w:val="en-GB"/>
        </w:rPr>
        <w:t>2</w:t>
      </w:r>
      <w:r w:rsidR="00973FEA" w:rsidRPr="008B4076">
        <w:rPr>
          <w:szCs w:val="24"/>
          <w:lang w:val="en-GB"/>
        </w:rPr>
        <w:t xml:space="preserve"> pt)</w:t>
      </w:r>
    </w:p>
    <w:p w14:paraId="42FF93AD" w14:textId="77777777" w:rsidR="00630183" w:rsidRPr="003419B9" w:rsidRDefault="00630183" w:rsidP="00C8567F">
      <w:pPr>
        <w:pStyle w:val="SPIEAuthors-Affils"/>
        <w:contextualSpacing/>
        <w:rPr>
          <w:sz w:val="16"/>
          <w:szCs w:val="16"/>
          <w:vertAlign w:val="superscript"/>
          <w:lang w:val="en-GB"/>
        </w:rPr>
      </w:pPr>
    </w:p>
    <w:p w14:paraId="61D139C0" w14:textId="7C71AF79" w:rsidR="00630183" w:rsidRPr="00F05932" w:rsidRDefault="00FE6218" w:rsidP="00C8567F">
      <w:pPr>
        <w:pStyle w:val="SPIEAuthors-Affils"/>
        <w:contextualSpacing/>
        <w:rPr>
          <w:i/>
          <w:sz w:val="18"/>
          <w:szCs w:val="18"/>
          <w:lang w:val="en-GB"/>
        </w:rPr>
      </w:pPr>
      <w:proofErr w:type="spellStart"/>
      <w:r w:rsidRPr="00F05932">
        <w:rPr>
          <w:i/>
          <w:sz w:val="18"/>
          <w:szCs w:val="18"/>
          <w:vertAlign w:val="superscript"/>
          <w:lang w:val="en-GB"/>
        </w:rPr>
        <w:t>a</w:t>
      </w:r>
      <w:r w:rsidR="00630183" w:rsidRPr="00F05932">
        <w:rPr>
          <w:i/>
          <w:sz w:val="18"/>
          <w:szCs w:val="18"/>
          <w:lang w:val="en-GB"/>
        </w:rPr>
        <w:t>First</w:t>
      </w:r>
      <w:proofErr w:type="spellEnd"/>
      <w:r w:rsidR="00630183" w:rsidRPr="00F05932">
        <w:rPr>
          <w:i/>
          <w:sz w:val="18"/>
          <w:szCs w:val="18"/>
          <w:lang w:val="en-GB"/>
        </w:rPr>
        <w:t xml:space="preserve"> affiliation, Country</w:t>
      </w:r>
      <w:r w:rsidR="00973FEA" w:rsidRPr="00F05932">
        <w:rPr>
          <w:i/>
          <w:sz w:val="18"/>
          <w:szCs w:val="18"/>
          <w:lang w:val="en-GB"/>
        </w:rPr>
        <w:t xml:space="preserve"> (italic, </w:t>
      </w:r>
      <w:r w:rsidR="00F05932">
        <w:rPr>
          <w:i/>
          <w:sz w:val="18"/>
          <w:szCs w:val="18"/>
          <w:lang w:val="en-GB"/>
        </w:rPr>
        <w:t>9</w:t>
      </w:r>
      <w:r w:rsidR="00973FEA" w:rsidRPr="00F05932">
        <w:rPr>
          <w:i/>
          <w:sz w:val="18"/>
          <w:szCs w:val="18"/>
          <w:lang w:val="en-GB"/>
        </w:rPr>
        <w:t>pt)</w:t>
      </w:r>
    </w:p>
    <w:p w14:paraId="32A155CA" w14:textId="47F8023F" w:rsidR="00A54681" w:rsidRPr="00F05932" w:rsidRDefault="00FE6218" w:rsidP="00C8567F">
      <w:pPr>
        <w:pStyle w:val="SPIEAuthors-Affils"/>
        <w:contextualSpacing/>
        <w:rPr>
          <w:i/>
          <w:sz w:val="18"/>
          <w:szCs w:val="18"/>
          <w:lang w:val="en-GB"/>
        </w:rPr>
      </w:pPr>
      <w:proofErr w:type="spellStart"/>
      <w:r w:rsidRPr="00F05932">
        <w:rPr>
          <w:i/>
          <w:sz w:val="18"/>
          <w:szCs w:val="18"/>
          <w:vertAlign w:val="superscript"/>
          <w:lang w:val="en-GB"/>
        </w:rPr>
        <w:t>b</w:t>
      </w:r>
      <w:r w:rsidR="00630183" w:rsidRPr="00F05932">
        <w:rPr>
          <w:i/>
          <w:sz w:val="18"/>
          <w:szCs w:val="18"/>
          <w:lang w:val="en-GB"/>
        </w:rPr>
        <w:t>Second</w:t>
      </w:r>
      <w:proofErr w:type="spellEnd"/>
      <w:r w:rsidR="00630183" w:rsidRPr="00F05932">
        <w:rPr>
          <w:i/>
          <w:sz w:val="18"/>
          <w:szCs w:val="18"/>
          <w:lang w:val="en-GB"/>
        </w:rPr>
        <w:t xml:space="preserve"> affiliation,</w:t>
      </w:r>
      <w:r w:rsidR="00FD15B5" w:rsidRPr="00F05932">
        <w:rPr>
          <w:i/>
          <w:sz w:val="18"/>
          <w:szCs w:val="18"/>
          <w:lang w:val="en-GB"/>
        </w:rPr>
        <w:t xml:space="preserve"> </w:t>
      </w:r>
      <w:r w:rsidR="00630183" w:rsidRPr="00F05932">
        <w:rPr>
          <w:i/>
          <w:sz w:val="18"/>
          <w:szCs w:val="18"/>
          <w:lang w:val="en-GB"/>
        </w:rPr>
        <w:t>Country</w:t>
      </w:r>
      <w:r w:rsidR="00973FEA" w:rsidRPr="00F05932">
        <w:rPr>
          <w:i/>
          <w:sz w:val="18"/>
          <w:szCs w:val="18"/>
          <w:lang w:val="en-GB"/>
        </w:rPr>
        <w:t xml:space="preserve"> (italic, </w:t>
      </w:r>
      <w:r w:rsidR="00F05932">
        <w:rPr>
          <w:i/>
          <w:sz w:val="18"/>
          <w:szCs w:val="18"/>
          <w:lang w:val="en-GB"/>
        </w:rPr>
        <w:t>9</w:t>
      </w:r>
      <w:r w:rsidR="00973FEA" w:rsidRPr="00F05932">
        <w:rPr>
          <w:i/>
          <w:sz w:val="18"/>
          <w:szCs w:val="18"/>
          <w:lang w:val="en-GB"/>
        </w:rPr>
        <w:t>pt)</w:t>
      </w:r>
    </w:p>
    <w:p w14:paraId="7F90E486" w14:textId="5A5186AA" w:rsidR="00195B5A" w:rsidRPr="00F05932" w:rsidRDefault="00195B5A" w:rsidP="00195B5A">
      <w:pPr>
        <w:pStyle w:val="SPIEAuthors-Affils"/>
        <w:contextualSpacing/>
        <w:rPr>
          <w:i/>
          <w:sz w:val="18"/>
          <w:szCs w:val="18"/>
          <w:lang w:val="en-GB"/>
        </w:rPr>
      </w:pPr>
      <w:proofErr w:type="spellStart"/>
      <w:r w:rsidRPr="00F05932">
        <w:rPr>
          <w:i/>
          <w:sz w:val="18"/>
          <w:szCs w:val="18"/>
          <w:vertAlign w:val="superscript"/>
          <w:lang w:val="en-GB"/>
        </w:rPr>
        <w:t>c</w:t>
      </w:r>
      <w:r w:rsidRPr="00F05932">
        <w:rPr>
          <w:i/>
          <w:sz w:val="18"/>
          <w:szCs w:val="18"/>
          <w:lang w:val="en-GB"/>
        </w:rPr>
        <w:t>Second</w:t>
      </w:r>
      <w:proofErr w:type="spellEnd"/>
      <w:r w:rsidRPr="00F05932">
        <w:rPr>
          <w:i/>
          <w:sz w:val="18"/>
          <w:szCs w:val="18"/>
          <w:lang w:val="en-GB"/>
        </w:rPr>
        <w:t xml:space="preserve"> affiliation,</w:t>
      </w:r>
      <w:r w:rsidR="008B4076" w:rsidRPr="00F05932">
        <w:rPr>
          <w:i/>
          <w:sz w:val="18"/>
          <w:szCs w:val="18"/>
          <w:lang w:val="en-GB"/>
        </w:rPr>
        <w:t xml:space="preserve"> </w:t>
      </w:r>
      <w:r w:rsidRPr="00F05932">
        <w:rPr>
          <w:i/>
          <w:sz w:val="18"/>
          <w:szCs w:val="18"/>
          <w:lang w:val="en-GB"/>
        </w:rPr>
        <w:t xml:space="preserve">Country (italic, </w:t>
      </w:r>
      <w:r w:rsidR="00F05932">
        <w:rPr>
          <w:i/>
          <w:sz w:val="18"/>
          <w:szCs w:val="18"/>
          <w:lang w:val="en-GB"/>
        </w:rPr>
        <w:t>9</w:t>
      </w:r>
      <w:r w:rsidRPr="00F05932">
        <w:rPr>
          <w:i/>
          <w:sz w:val="18"/>
          <w:szCs w:val="18"/>
          <w:lang w:val="en-GB"/>
        </w:rPr>
        <w:t>pt)</w:t>
      </w:r>
    </w:p>
    <w:p w14:paraId="2DB3601E" w14:textId="77777777" w:rsidR="008B4076" w:rsidRPr="00F05932" w:rsidRDefault="008B4076" w:rsidP="008B4076">
      <w:pPr>
        <w:pStyle w:val="BodyofPaper"/>
        <w:rPr>
          <w:sz w:val="18"/>
          <w:szCs w:val="18"/>
          <w:lang w:val="en-GB"/>
        </w:rPr>
      </w:pPr>
    </w:p>
    <w:p w14:paraId="25BB83CB" w14:textId="77777777" w:rsidR="008B4076" w:rsidRPr="00F05932" w:rsidRDefault="008B4076" w:rsidP="008B4076">
      <w:pPr>
        <w:spacing w:after="120"/>
        <w:jc w:val="center"/>
        <w:rPr>
          <w:sz w:val="18"/>
          <w:szCs w:val="18"/>
        </w:rPr>
      </w:pPr>
      <w:r w:rsidRPr="00F05932">
        <w:rPr>
          <w:sz w:val="18"/>
          <w:szCs w:val="18"/>
        </w:rPr>
        <w:t xml:space="preserve">* Corresponding author: E-mail: </w:t>
      </w:r>
      <w:proofErr w:type="spellStart"/>
      <w:r w:rsidRPr="00F05932">
        <w:rPr>
          <w:sz w:val="18"/>
          <w:szCs w:val="18"/>
        </w:rPr>
        <w:t>author@institute</w:t>
      </w:r>
      <w:proofErr w:type="spellEnd"/>
    </w:p>
    <w:p w14:paraId="7264F475" w14:textId="77777777" w:rsidR="0066287D" w:rsidRPr="003419B9" w:rsidRDefault="0066287D" w:rsidP="00C8567F">
      <w:pPr>
        <w:pStyle w:val="SPIEabstracttitle"/>
        <w:pBdr>
          <w:bottom w:val="single" w:sz="6" w:space="1" w:color="auto"/>
        </w:pBdr>
        <w:spacing w:before="0" w:after="0"/>
        <w:contextualSpacing/>
        <w:jc w:val="left"/>
        <w:rPr>
          <w:lang w:val="en-GB"/>
        </w:rPr>
      </w:pPr>
    </w:p>
    <w:p w14:paraId="260310AF" w14:textId="77777777" w:rsidR="0066287D" w:rsidRPr="003419B9" w:rsidRDefault="0066287D" w:rsidP="00C8567F">
      <w:pPr>
        <w:pStyle w:val="SPIEabstracttitle"/>
        <w:spacing w:before="0" w:after="0"/>
        <w:contextualSpacing/>
        <w:jc w:val="left"/>
        <w:rPr>
          <w:lang w:val="en-GB"/>
        </w:rPr>
      </w:pPr>
    </w:p>
    <w:p w14:paraId="5EA3DDDE" w14:textId="54370C10" w:rsidR="00FE6218" w:rsidRPr="00F05932" w:rsidRDefault="00744BAE" w:rsidP="00973FEA">
      <w:pPr>
        <w:pStyle w:val="SPIEabstracttitle"/>
        <w:spacing w:before="0" w:after="0"/>
        <w:contextualSpacing/>
        <w:jc w:val="left"/>
        <w:rPr>
          <w:i/>
          <w:sz w:val="24"/>
          <w:szCs w:val="24"/>
          <w:lang w:val="en-GB"/>
        </w:rPr>
      </w:pPr>
      <w:r w:rsidRPr="00F05932">
        <w:rPr>
          <w:caps w:val="0"/>
          <w:sz w:val="24"/>
          <w:szCs w:val="24"/>
          <w:lang w:val="en-GB"/>
        </w:rPr>
        <w:t>Abstract</w:t>
      </w:r>
      <w:r w:rsidR="00FD15B5" w:rsidRPr="00F05932">
        <w:rPr>
          <w:sz w:val="24"/>
          <w:szCs w:val="24"/>
          <w:lang w:val="en-GB"/>
        </w:rPr>
        <w:t xml:space="preserve"> </w:t>
      </w:r>
    </w:p>
    <w:p w14:paraId="4F8374C0" w14:textId="77777777" w:rsidR="00A54681" w:rsidRPr="00F05932" w:rsidRDefault="00A54681" w:rsidP="00973FEA">
      <w:pPr>
        <w:pStyle w:val="SPIEabstractbodytext"/>
        <w:spacing w:after="0"/>
        <w:contextualSpacing/>
        <w:rPr>
          <w:sz w:val="24"/>
          <w:lang w:val="en-GB"/>
        </w:rPr>
      </w:pPr>
    </w:p>
    <w:p w14:paraId="526CD4A4" w14:textId="00128EF0" w:rsidR="00834AFF" w:rsidRPr="00F05932" w:rsidRDefault="00834AFF" w:rsidP="00834AFF">
      <w:pPr>
        <w:pStyle w:val="BodyofPaper"/>
        <w:rPr>
          <w:sz w:val="24"/>
          <w:szCs w:val="24"/>
          <w:lang w:val="en-GB"/>
        </w:rPr>
      </w:pPr>
      <w:r w:rsidRPr="00F05932">
        <w:rPr>
          <w:sz w:val="24"/>
          <w:szCs w:val="24"/>
        </w:rPr>
        <w:t xml:space="preserve">An abstract for a research case is a concise, standalone summary of a case study that outlines the situational problem, the methodology used, the key findings, and the main takeaways in 150 to 250 words. </w:t>
      </w:r>
      <w:r w:rsidRPr="00F05932">
        <w:rPr>
          <w:sz w:val="24"/>
          <w:szCs w:val="24"/>
          <w:lang w:val="en-GB"/>
        </w:rPr>
        <w:t>An abstract is often presented separately from the article, so it must be able to stand-alone. For this reason, references should be avoided.</w:t>
      </w:r>
    </w:p>
    <w:p w14:paraId="27C36DA3" w14:textId="77777777" w:rsidR="00834AFF" w:rsidRPr="00F05932" w:rsidRDefault="00834AFF" w:rsidP="00834AFF">
      <w:pPr>
        <w:pStyle w:val="BodyofPaper"/>
        <w:rPr>
          <w:sz w:val="24"/>
          <w:szCs w:val="24"/>
          <w:lang w:val="en-GB"/>
        </w:rPr>
      </w:pPr>
    </w:p>
    <w:p w14:paraId="5834F80C" w14:textId="77777777" w:rsidR="008B4076" w:rsidRPr="00F05932" w:rsidRDefault="008B4076" w:rsidP="008B4076">
      <w:pPr>
        <w:pStyle w:val="Keywords"/>
        <w:ind w:left="0" w:firstLine="0"/>
        <w:contextualSpacing/>
        <w:outlineLvl w:val="0"/>
        <w:rPr>
          <w:i/>
          <w:sz w:val="24"/>
          <w:szCs w:val="24"/>
          <w:lang w:val="en-GB"/>
        </w:rPr>
      </w:pPr>
      <w:r w:rsidRPr="00F05932">
        <w:rPr>
          <w:b/>
          <w:sz w:val="24"/>
          <w:szCs w:val="24"/>
          <w:lang w:val="en-GB"/>
        </w:rPr>
        <w:t>Keywords:</w:t>
      </w:r>
      <w:r w:rsidRPr="00F05932">
        <w:rPr>
          <w:sz w:val="24"/>
          <w:szCs w:val="24"/>
          <w:lang w:val="en-GB"/>
        </w:rPr>
        <w:t xml:space="preserve"> (Maximum 5 keywords)</w:t>
      </w:r>
    </w:p>
    <w:p w14:paraId="64940A8F" w14:textId="77777777" w:rsidR="0066287D" w:rsidRPr="00590679" w:rsidRDefault="0066287D" w:rsidP="00973FEA">
      <w:pPr>
        <w:pStyle w:val="BodyofPaper"/>
        <w:pBdr>
          <w:bottom w:val="single" w:sz="6" w:space="1" w:color="auto"/>
        </w:pBdr>
        <w:contextualSpacing/>
        <w:rPr>
          <w:sz w:val="22"/>
          <w:szCs w:val="22"/>
          <w:lang w:val="en-GB"/>
        </w:rPr>
      </w:pPr>
    </w:p>
    <w:p w14:paraId="1E660E5B" w14:textId="77777777" w:rsidR="0066287D" w:rsidRPr="00590679" w:rsidRDefault="0066287D" w:rsidP="00973FEA">
      <w:pPr>
        <w:pStyle w:val="BodyofPaper"/>
        <w:contextualSpacing/>
        <w:rPr>
          <w:sz w:val="22"/>
          <w:szCs w:val="22"/>
          <w:lang w:val="en-GB"/>
        </w:rPr>
      </w:pPr>
    </w:p>
    <w:p w14:paraId="4C417CF1" w14:textId="77777777" w:rsidR="00FE6218" w:rsidRDefault="00FE6218" w:rsidP="00973FEA">
      <w:pPr>
        <w:pStyle w:val="Heading1"/>
        <w:contextualSpacing/>
        <w:rPr>
          <w:lang w:val="en-GB"/>
        </w:rPr>
      </w:pPr>
      <w:r w:rsidRPr="00590679">
        <w:rPr>
          <w:lang w:val="en-GB"/>
        </w:rPr>
        <w:t xml:space="preserve">INTRODUCTION </w:t>
      </w:r>
    </w:p>
    <w:p w14:paraId="3D848B24" w14:textId="77777777" w:rsidR="00B3039F" w:rsidRDefault="00B3039F" w:rsidP="00B3039F">
      <w:pPr>
        <w:rPr>
          <w:lang w:val="en-GB"/>
        </w:rPr>
      </w:pPr>
    </w:p>
    <w:p w14:paraId="4792E13B" w14:textId="77777777" w:rsidR="00B3039F" w:rsidRPr="00F05932" w:rsidRDefault="00B3039F" w:rsidP="00B3039F">
      <w:pPr>
        <w:pStyle w:val="Paper-Title"/>
        <w:spacing w:after="0"/>
        <w:jc w:val="both"/>
        <w:rPr>
          <w:rFonts w:ascii="Times New Roman" w:hAnsi="Times New Roman"/>
          <w:b w:val="0"/>
          <w:sz w:val="22"/>
          <w:szCs w:val="22"/>
        </w:rPr>
      </w:pPr>
      <w:r w:rsidRPr="00F05932">
        <w:rPr>
          <w:rFonts w:ascii="Times New Roman" w:hAnsi="Times New Roman"/>
          <w:b w:val="0"/>
          <w:sz w:val="22"/>
          <w:szCs w:val="22"/>
        </w:rPr>
        <w:t>It is expected that authors will submit carefully written and proofread material. Careful checking for spelling and grammatical errors should be performed. The number of pages of the paper should be from 6 to 10.</w:t>
      </w:r>
    </w:p>
    <w:p w14:paraId="0321ED22" w14:textId="5E9572D3" w:rsidR="00B3039F" w:rsidRPr="00F05932" w:rsidRDefault="00B3039F" w:rsidP="00B3039F">
      <w:pPr>
        <w:pStyle w:val="Paper-Title"/>
        <w:spacing w:after="0"/>
        <w:ind w:firstLine="567"/>
        <w:jc w:val="both"/>
        <w:rPr>
          <w:rFonts w:ascii="Times New Roman" w:hAnsi="Times New Roman"/>
          <w:b w:val="0"/>
          <w:sz w:val="22"/>
          <w:szCs w:val="22"/>
        </w:rPr>
      </w:pPr>
      <w:r w:rsidRPr="00F05932">
        <w:rPr>
          <w:rFonts w:ascii="Times New Roman" w:hAnsi="Times New Roman"/>
          <w:b w:val="0"/>
          <w:sz w:val="22"/>
          <w:szCs w:val="22"/>
        </w:rPr>
        <w:t>Papers should clearly describe the background of the subject, the authors work, including the methods used, results and concluding discussion on the importance of the work. Please briefly explain the aim and scope of the study, the materials and methods, and the main findings and brief analysis of the study. Papers should be written in MS Word format in single-spaced in 11-point Times New Roman.</w:t>
      </w:r>
      <w:r w:rsidRPr="00F05932">
        <w:rPr>
          <w:sz w:val="22"/>
          <w:szCs w:val="22"/>
        </w:rPr>
        <w:t xml:space="preserve"> </w:t>
      </w:r>
    </w:p>
    <w:p w14:paraId="75314FA4" w14:textId="77777777" w:rsidR="00834AFF" w:rsidRDefault="00834AFF" w:rsidP="00834AFF">
      <w:pPr>
        <w:rPr>
          <w:lang w:val="en-GB"/>
        </w:rPr>
      </w:pPr>
    </w:p>
    <w:p w14:paraId="49384D0F" w14:textId="55898951" w:rsidR="004210EF" w:rsidRDefault="004210EF" w:rsidP="004210EF">
      <w:pPr>
        <w:pStyle w:val="Heading1"/>
        <w:rPr>
          <w:lang w:val="en-GB"/>
        </w:rPr>
      </w:pPr>
      <w:r>
        <w:rPr>
          <w:lang w:val="en-GB"/>
        </w:rPr>
        <w:t>LITERATURE REVIEW</w:t>
      </w:r>
    </w:p>
    <w:p w14:paraId="144D4BB2" w14:textId="77777777" w:rsidR="004210EF" w:rsidRDefault="004210EF" w:rsidP="004210EF">
      <w:pPr>
        <w:rPr>
          <w:lang w:val="en-GB"/>
        </w:rPr>
      </w:pPr>
    </w:p>
    <w:p w14:paraId="476F9116" w14:textId="3F3696BB" w:rsidR="004210EF" w:rsidRDefault="004210EF" w:rsidP="004210EF">
      <w:pPr>
        <w:pStyle w:val="Heading1"/>
        <w:rPr>
          <w:lang w:val="en-GB"/>
        </w:rPr>
      </w:pPr>
      <w:r>
        <w:rPr>
          <w:lang w:val="en-GB"/>
        </w:rPr>
        <w:t>METHODOLOGY</w:t>
      </w:r>
    </w:p>
    <w:p w14:paraId="6501AC38" w14:textId="77777777" w:rsidR="004210EF" w:rsidRDefault="004210EF" w:rsidP="004210EF">
      <w:pPr>
        <w:rPr>
          <w:lang w:val="en-GB"/>
        </w:rPr>
      </w:pPr>
    </w:p>
    <w:p w14:paraId="2722B367" w14:textId="631AD4D4" w:rsidR="004210EF" w:rsidRDefault="004210EF" w:rsidP="004210EF">
      <w:pPr>
        <w:pStyle w:val="Heading1"/>
        <w:rPr>
          <w:lang w:val="en-GB"/>
        </w:rPr>
      </w:pPr>
      <w:r>
        <w:rPr>
          <w:lang w:val="en-GB"/>
        </w:rPr>
        <w:t>CASE FINDINGS</w:t>
      </w:r>
    </w:p>
    <w:p w14:paraId="644BDEA7" w14:textId="77777777" w:rsidR="004210EF" w:rsidRDefault="004210EF" w:rsidP="004210EF">
      <w:pPr>
        <w:rPr>
          <w:lang w:val="en-GB"/>
        </w:rPr>
      </w:pPr>
    </w:p>
    <w:p w14:paraId="7C940FA5" w14:textId="541D3E22" w:rsidR="004210EF" w:rsidRDefault="004210EF" w:rsidP="004210EF">
      <w:pPr>
        <w:pStyle w:val="Heading1"/>
        <w:rPr>
          <w:lang w:val="en-GB"/>
        </w:rPr>
      </w:pPr>
      <w:r>
        <w:rPr>
          <w:lang w:val="en-GB"/>
        </w:rPr>
        <w:t>CONCLUSIONS</w:t>
      </w:r>
    </w:p>
    <w:p w14:paraId="31F753D2" w14:textId="77777777" w:rsidR="00C743B1" w:rsidRDefault="00C743B1" w:rsidP="00C743B1">
      <w:pPr>
        <w:rPr>
          <w:lang w:val="en-GB"/>
        </w:rPr>
      </w:pPr>
    </w:p>
    <w:p w14:paraId="4CFD0D9C" w14:textId="79597247" w:rsidR="00C743B1" w:rsidRPr="00C743B1" w:rsidRDefault="00C743B1" w:rsidP="00C743B1">
      <w:pPr>
        <w:pStyle w:val="PlainText"/>
        <w:jc w:val="both"/>
        <w:rPr>
          <w:rFonts w:ascii="Times New Roman" w:hAnsi="Times New Roman" w:cs="Times New Roman"/>
          <w:sz w:val="22"/>
          <w:szCs w:val="22"/>
        </w:rPr>
      </w:pPr>
      <w:r>
        <w:rPr>
          <w:rFonts w:ascii="Times New Roman" w:hAnsi="Times New Roman" w:cs="Times New Roman"/>
          <w:sz w:val="22"/>
          <w:szCs w:val="22"/>
        </w:rPr>
        <w:t xml:space="preserve">The discussion and conclusions should state </w:t>
      </w:r>
      <w:r w:rsidRPr="004559EE">
        <w:rPr>
          <w:rFonts w:ascii="Times New Roman" w:hAnsi="Times New Roman" w:cs="Times New Roman"/>
          <w:sz w:val="22"/>
          <w:szCs w:val="22"/>
        </w:rPr>
        <w:t>concisely the most important propositions of the paper as well as the author’s views of the practical implications of the results.</w:t>
      </w:r>
    </w:p>
    <w:p w14:paraId="34580D5A" w14:textId="77777777" w:rsidR="00733925" w:rsidRPr="00590679" w:rsidRDefault="00733925" w:rsidP="00973FEA">
      <w:pPr>
        <w:pStyle w:val="SPIEbodytext"/>
        <w:spacing w:after="0"/>
        <w:contextualSpacing/>
        <w:rPr>
          <w:sz w:val="22"/>
          <w:szCs w:val="22"/>
          <w:lang w:val="en-GB"/>
        </w:rPr>
      </w:pPr>
    </w:p>
    <w:p w14:paraId="3104F250" w14:textId="1DD5FCBE" w:rsidR="00FE6218" w:rsidRDefault="002B6A20" w:rsidP="002B6A20">
      <w:pPr>
        <w:pStyle w:val="Heading1"/>
        <w:rPr>
          <w:lang w:val="en-GB"/>
        </w:rPr>
      </w:pPr>
      <w:r>
        <w:rPr>
          <w:lang w:val="en-GB"/>
        </w:rPr>
        <w:t>PAPER FORMAT</w:t>
      </w:r>
    </w:p>
    <w:p w14:paraId="01B757A9" w14:textId="77777777" w:rsidR="002B6A20" w:rsidRDefault="002B6A20" w:rsidP="002B6A20">
      <w:pPr>
        <w:rPr>
          <w:lang w:val="en-GB"/>
        </w:rPr>
      </w:pPr>
    </w:p>
    <w:p w14:paraId="5573C2AF" w14:textId="77777777" w:rsidR="0036386D" w:rsidRPr="008D3744" w:rsidRDefault="0036386D" w:rsidP="0036386D">
      <w:pPr>
        <w:pStyle w:val="Paper-Title"/>
        <w:spacing w:after="0"/>
        <w:jc w:val="both"/>
        <w:rPr>
          <w:rFonts w:ascii="Times New Roman" w:hAnsi="Times New Roman"/>
          <w:b w:val="0"/>
          <w:bCs/>
          <w:sz w:val="22"/>
          <w:szCs w:val="22"/>
        </w:rPr>
      </w:pPr>
      <w:r w:rsidRPr="008D3744">
        <w:rPr>
          <w:rFonts w:ascii="Times New Roman" w:hAnsi="Times New Roman"/>
          <w:b w:val="0"/>
          <w:bCs/>
          <w:sz w:val="22"/>
          <w:szCs w:val="22"/>
        </w:rPr>
        <w:t xml:space="preserve">The uniform appearance will assist the reader to read paper of the proceedings. It is therefore suggested to authors to use the example of this file to construct their papers. All text paragraphs should be single spaced. </w:t>
      </w:r>
    </w:p>
    <w:p w14:paraId="550084A5" w14:textId="77777777" w:rsidR="0036386D" w:rsidRDefault="0036386D" w:rsidP="0036386D">
      <w:pPr>
        <w:pStyle w:val="Paper-Title"/>
        <w:spacing w:after="0"/>
        <w:ind w:firstLine="720"/>
        <w:jc w:val="both"/>
        <w:rPr>
          <w:rFonts w:ascii="Times New Roman" w:hAnsi="Times New Roman"/>
          <w:b w:val="0"/>
          <w:bCs/>
          <w:sz w:val="22"/>
          <w:szCs w:val="22"/>
        </w:rPr>
      </w:pPr>
      <w:r w:rsidRPr="008D3744">
        <w:rPr>
          <w:rFonts w:ascii="Times New Roman" w:hAnsi="Times New Roman"/>
          <w:b w:val="0"/>
          <w:bCs/>
          <w:sz w:val="22"/>
          <w:szCs w:val="22"/>
        </w:rPr>
        <w:t>Single spacing should only be used before headings and subheadings as shown in this example. Position and style of headings and subheadings should follow this example. No spaces should be placed between paragraphs.</w:t>
      </w:r>
    </w:p>
    <w:p w14:paraId="44520248" w14:textId="77777777" w:rsidR="002C04CB" w:rsidRPr="008D3744" w:rsidRDefault="002C04CB" w:rsidP="0036386D">
      <w:pPr>
        <w:pStyle w:val="Paper-Title"/>
        <w:spacing w:after="0"/>
        <w:ind w:firstLine="720"/>
        <w:jc w:val="both"/>
        <w:rPr>
          <w:rFonts w:ascii="Times New Roman" w:hAnsi="Times New Roman"/>
          <w:b w:val="0"/>
          <w:bCs/>
          <w:sz w:val="22"/>
          <w:szCs w:val="22"/>
        </w:rPr>
      </w:pPr>
    </w:p>
    <w:p w14:paraId="0C2DB989" w14:textId="78FCD300" w:rsidR="0046628A" w:rsidRPr="008D3744" w:rsidRDefault="0046628A" w:rsidP="0046628A">
      <w:pPr>
        <w:pStyle w:val="Heading2"/>
        <w:rPr>
          <w:sz w:val="22"/>
          <w:szCs w:val="22"/>
        </w:rPr>
      </w:pPr>
      <w:r w:rsidRPr="008D3744">
        <w:rPr>
          <w:sz w:val="22"/>
          <w:szCs w:val="22"/>
        </w:rPr>
        <w:lastRenderedPageBreak/>
        <w:t>Header, Footer and Page Numbering</w:t>
      </w:r>
    </w:p>
    <w:p w14:paraId="271202A9" w14:textId="77777777" w:rsidR="0046628A" w:rsidRPr="008D3744" w:rsidRDefault="0046628A" w:rsidP="0046628A">
      <w:pPr>
        <w:pStyle w:val="Paper-Title"/>
        <w:spacing w:after="0"/>
        <w:jc w:val="both"/>
        <w:rPr>
          <w:rFonts w:ascii="Times New Roman" w:hAnsi="Times New Roman"/>
          <w:b w:val="0"/>
          <w:bCs/>
          <w:sz w:val="22"/>
          <w:szCs w:val="22"/>
        </w:rPr>
      </w:pPr>
    </w:p>
    <w:p w14:paraId="293C483C" w14:textId="77777777" w:rsidR="000A28AA" w:rsidRPr="008D3744" w:rsidRDefault="000A28AA" w:rsidP="000A28AA">
      <w:pPr>
        <w:rPr>
          <w:sz w:val="22"/>
          <w:szCs w:val="22"/>
        </w:rPr>
      </w:pPr>
      <w:r w:rsidRPr="008D3744">
        <w:rPr>
          <w:sz w:val="22"/>
          <w:szCs w:val="22"/>
        </w:rPr>
        <w:t>Authors are asked to replace the page number (when the paper was accepted) on the header of the first page and on the footer of other pages in order to set a unique page number in the Proceedings.</w:t>
      </w:r>
    </w:p>
    <w:p w14:paraId="5F253656" w14:textId="77777777" w:rsidR="0046628A" w:rsidRPr="008D3744" w:rsidRDefault="0046628A" w:rsidP="0046628A">
      <w:pPr>
        <w:pStyle w:val="Paper-Title"/>
        <w:spacing w:after="0"/>
        <w:jc w:val="both"/>
        <w:rPr>
          <w:rFonts w:ascii="Times New Roman" w:hAnsi="Times New Roman"/>
          <w:b w:val="0"/>
          <w:bCs/>
          <w:sz w:val="22"/>
          <w:szCs w:val="22"/>
        </w:rPr>
      </w:pPr>
    </w:p>
    <w:p w14:paraId="37D41322" w14:textId="4ADFA8B6" w:rsidR="000A28AA" w:rsidRPr="008D3744" w:rsidRDefault="000A28AA" w:rsidP="000A28AA">
      <w:pPr>
        <w:pStyle w:val="Heading2"/>
        <w:rPr>
          <w:sz w:val="22"/>
          <w:szCs w:val="22"/>
        </w:rPr>
      </w:pPr>
      <w:r w:rsidRPr="008D3744">
        <w:rPr>
          <w:sz w:val="22"/>
          <w:szCs w:val="22"/>
        </w:rPr>
        <w:t>Fonts</w:t>
      </w:r>
    </w:p>
    <w:p w14:paraId="04DA6EF7" w14:textId="77777777" w:rsidR="000A28AA" w:rsidRPr="008D3744" w:rsidRDefault="000A28AA" w:rsidP="0046628A">
      <w:pPr>
        <w:pStyle w:val="Paper-Title"/>
        <w:spacing w:after="0"/>
        <w:jc w:val="both"/>
        <w:rPr>
          <w:rFonts w:ascii="Times New Roman" w:hAnsi="Times New Roman"/>
          <w:b w:val="0"/>
          <w:bCs/>
          <w:sz w:val="22"/>
          <w:szCs w:val="22"/>
        </w:rPr>
      </w:pPr>
    </w:p>
    <w:p w14:paraId="79E2DB15" w14:textId="58B7B78B" w:rsidR="009F0615" w:rsidRPr="008D3744" w:rsidRDefault="009F0615" w:rsidP="009F0615">
      <w:pPr>
        <w:rPr>
          <w:sz w:val="22"/>
          <w:szCs w:val="22"/>
        </w:rPr>
      </w:pPr>
      <w:r w:rsidRPr="008D3744">
        <w:rPr>
          <w:sz w:val="22"/>
          <w:szCs w:val="22"/>
        </w:rPr>
        <w:t>Papers should use 11-point Times New Roman font. The styles available are bold, italic and underlined. It is recommended that text in figures should not smaller than 10-point font size.</w:t>
      </w:r>
    </w:p>
    <w:p w14:paraId="051C610C" w14:textId="77777777" w:rsidR="000A28AA" w:rsidRPr="008D3744" w:rsidRDefault="000A28AA" w:rsidP="0046628A">
      <w:pPr>
        <w:pStyle w:val="Paper-Title"/>
        <w:spacing w:after="0"/>
        <w:jc w:val="both"/>
        <w:rPr>
          <w:rFonts w:ascii="Times New Roman" w:hAnsi="Times New Roman"/>
          <w:b w:val="0"/>
          <w:bCs/>
          <w:sz w:val="22"/>
          <w:szCs w:val="22"/>
        </w:rPr>
      </w:pPr>
    </w:p>
    <w:p w14:paraId="4A0D93B5" w14:textId="51757643" w:rsidR="009F0615" w:rsidRPr="008D3744" w:rsidRDefault="009F0615" w:rsidP="009F0615">
      <w:pPr>
        <w:pStyle w:val="Heading2"/>
        <w:rPr>
          <w:sz w:val="22"/>
          <w:szCs w:val="22"/>
        </w:rPr>
      </w:pPr>
      <w:r w:rsidRPr="008D3744">
        <w:rPr>
          <w:sz w:val="22"/>
          <w:szCs w:val="22"/>
        </w:rPr>
        <w:t>Table and Figures</w:t>
      </w:r>
    </w:p>
    <w:p w14:paraId="5A1ACE9E" w14:textId="77777777" w:rsidR="009F0615" w:rsidRPr="008D3744" w:rsidRDefault="009F0615" w:rsidP="0046628A">
      <w:pPr>
        <w:pStyle w:val="Paper-Title"/>
        <w:spacing w:after="0"/>
        <w:jc w:val="both"/>
        <w:rPr>
          <w:rFonts w:ascii="Times New Roman" w:hAnsi="Times New Roman"/>
          <w:b w:val="0"/>
          <w:bCs/>
          <w:sz w:val="22"/>
          <w:szCs w:val="22"/>
        </w:rPr>
      </w:pPr>
    </w:p>
    <w:p w14:paraId="7652F03D" w14:textId="77777777" w:rsidR="008D3744" w:rsidRPr="008D3744" w:rsidRDefault="008D3744" w:rsidP="008D3744">
      <w:pPr>
        <w:rPr>
          <w:sz w:val="22"/>
          <w:szCs w:val="22"/>
        </w:rPr>
      </w:pPr>
      <w:r w:rsidRPr="008D3744">
        <w:rPr>
          <w:sz w:val="22"/>
          <w:szCs w:val="22"/>
        </w:rPr>
        <w:t>Figure captions and table headings should be sufficient to explain the figure or table without needing to refer to the text. Figures and tables not cited in the text should not be presented. The following is an example for Table 1.</w:t>
      </w:r>
    </w:p>
    <w:p w14:paraId="66D74C58" w14:textId="77777777" w:rsidR="008D3744" w:rsidRPr="008D3744" w:rsidRDefault="008D3744" w:rsidP="008D3744">
      <w:pPr>
        <w:rPr>
          <w:sz w:val="22"/>
          <w:szCs w:val="22"/>
        </w:rPr>
      </w:pPr>
    </w:p>
    <w:p w14:paraId="6C98B34B" w14:textId="77777777" w:rsidR="008D3744" w:rsidRPr="008D3744" w:rsidRDefault="008D3744" w:rsidP="008D3744">
      <w:pPr>
        <w:pStyle w:val="Paper-Title"/>
        <w:spacing w:after="0" w:line="360" w:lineRule="auto"/>
        <w:ind w:left="360" w:hanging="360"/>
        <w:rPr>
          <w:rFonts w:ascii="Times New Roman" w:hAnsi="Times New Roman"/>
          <w:b w:val="0"/>
          <w:bCs/>
          <w:sz w:val="22"/>
          <w:szCs w:val="22"/>
        </w:rPr>
      </w:pPr>
      <w:r w:rsidRPr="008D3744">
        <w:rPr>
          <w:rFonts w:ascii="Times New Roman" w:hAnsi="Times New Roman"/>
          <w:b w:val="0"/>
          <w:bCs/>
          <w:sz w:val="22"/>
          <w:szCs w:val="22"/>
        </w:rPr>
        <w:t>Table 1. Title of the Table</w:t>
      </w:r>
    </w:p>
    <w:tbl>
      <w:tblPr>
        <w:tblStyle w:val="TableGrid"/>
        <w:tblW w:w="0" w:type="auto"/>
        <w:tblLook w:val="04A0" w:firstRow="1" w:lastRow="0" w:firstColumn="1" w:lastColumn="0" w:noHBand="0" w:noVBand="1"/>
      </w:tblPr>
      <w:tblGrid>
        <w:gridCol w:w="2973"/>
        <w:gridCol w:w="3031"/>
        <w:gridCol w:w="3012"/>
      </w:tblGrid>
      <w:tr w:rsidR="008D3744" w:rsidRPr="008D3744" w14:paraId="6621641C"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39233098" w14:textId="77777777" w:rsidR="008D3744" w:rsidRPr="008D3744" w:rsidRDefault="008D3744" w:rsidP="00DF57CB">
            <w:pPr>
              <w:autoSpaceDE w:val="0"/>
              <w:autoSpaceDN w:val="0"/>
              <w:adjustRightInd w:val="0"/>
              <w:jc w:val="center"/>
              <w:rPr>
                <w:b/>
                <w:sz w:val="22"/>
                <w:szCs w:val="22"/>
                <w:lang w:val="en-MY"/>
              </w:rPr>
            </w:pPr>
            <w:r w:rsidRPr="008D3744">
              <w:rPr>
                <w:b/>
                <w:sz w:val="22"/>
                <w:szCs w:val="22"/>
              </w:rPr>
              <w:t>Type</w:t>
            </w:r>
          </w:p>
        </w:tc>
        <w:tc>
          <w:tcPr>
            <w:tcW w:w="3031" w:type="dxa"/>
            <w:tcBorders>
              <w:top w:val="single" w:sz="4" w:space="0" w:color="auto"/>
              <w:left w:val="single" w:sz="4" w:space="0" w:color="auto"/>
              <w:bottom w:val="single" w:sz="4" w:space="0" w:color="auto"/>
              <w:right w:val="single" w:sz="4" w:space="0" w:color="auto"/>
            </w:tcBorders>
          </w:tcPr>
          <w:p w14:paraId="160C03B9" w14:textId="77777777" w:rsidR="008D3744" w:rsidRPr="008D3744" w:rsidRDefault="008D3744" w:rsidP="00DF57CB">
            <w:pPr>
              <w:autoSpaceDE w:val="0"/>
              <w:autoSpaceDN w:val="0"/>
              <w:adjustRightInd w:val="0"/>
              <w:jc w:val="center"/>
              <w:rPr>
                <w:b/>
                <w:sz w:val="22"/>
                <w:szCs w:val="22"/>
              </w:rPr>
            </w:pPr>
            <w:r w:rsidRPr="008D3744">
              <w:rPr>
                <w:b/>
                <w:sz w:val="22"/>
                <w:szCs w:val="22"/>
              </w:rPr>
              <w:t>Size</w:t>
            </w:r>
          </w:p>
        </w:tc>
        <w:tc>
          <w:tcPr>
            <w:tcW w:w="3012" w:type="dxa"/>
            <w:tcBorders>
              <w:top w:val="single" w:sz="4" w:space="0" w:color="auto"/>
              <w:left w:val="single" w:sz="4" w:space="0" w:color="auto"/>
              <w:bottom w:val="single" w:sz="4" w:space="0" w:color="auto"/>
              <w:right w:val="single" w:sz="4" w:space="0" w:color="auto"/>
            </w:tcBorders>
          </w:tcPr>
          <w:p w14:paraId="65F79524" w14:textId="77777777" w:rsidR="008D3744" w:rsidRPr="008D3744" w:rsidRDefault="008D3744" w:rsidP="00DF57CB">
            <w:pPr>
              <w:autoSpaceDE w:val="0"/>
              <w:autoSpaceDN w:val="0"/>
              <w:adjustRightInd w:val="0"/>
              <w:jc w:val="center"/>
              <w:rPr>
                <w:b/>
                <w:sz w:val="22"/>
                <w:szCs w:val="22"/>
              </w:rPr>
            </w:pPr>
            <w:r w:rsidRPr="008D3744">
              <w:rPr>
                <w:b/>
                <w:sz w:val="22"/>
                <w:szCs w:val="22"/>
              </w:rPr>
              <w:t>Sample</w:t>
            </w:r>
          </w:p>
        </w:tc>
      </w:tr>
      <w:tr w:rsidR="008D3744" w:rsidRPr="008D3744" w14:paraId="5D3A4737"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2A0A84CD" w14:textId="77777777" w:rsidR="008D3744" w:rsidRPr="008D3744" w:rsidRDefault="008D3744" w:rsidP="00DF57CB">
            <w:pPr>
              <w:autoSpaceDE w:val="0"/>
              <w:autoSpaceDN w:val="0"/>
              <w:adjustRightInd w:val="0"/>
              <w:jc w:val="center"/>
              <w:rPr>
                <w:sz w:val="22"/>
                <w:szCs w:val="22"/>
              </w:rPr>
            </w:pPr>
            <w:r w:rsidRPr="008D3744">
              <w:rPr>
                <w:sz w:val="22"/>
                <w:szCs w:val="22"/>
              </w:rPr>
              <w:t>Example 1</w:t>
            </w:r>
          </w:p>
        </w:tc>
        <w:tc>
          <w:tcPr>
            <w:tcW w:w="3031" w:type="dxa"/>
            <w:tcBorders>
              <w:top w:val="single" w:sz="4" w:space="0" w:color="auto"/>
              <w:left w:val="single" w:sz="4" w:space="0" w:color="auto"/>
              <w:bottom w:val="single" w:sz="4" w:space="0" w:color="auto"/>
              <w:right w:val="single" w:sz="4" w:space="0" w:color="auto"/>
            </w:tcBorders>
            <w:hideMark/>
          </w:tcPr>
          <w:p w14:paraId="70958543" w14:textId="77777777" w:rsidR="008D3744" w:rsidRPr="008D3744" w:rsidRDefault="008D3744" w:rsidP="00DF57CB">
            <w:pPr>
              <w:autoSpaceDE w:val="0"/>
              <w:autoSpaceDN w:val="0"/>
              <w:adjustRightInd w:val="0"/>
              <w:jc w:val="center"/>
              <w:rPr>
                <w:sz w:val="22"/>
                <w:szCs w:val="22"/>
              </w:rPr>
            </w:pPr>
            <w:r w:rsidRPr="008D3744">
              <w:rPr>
                <w:sz w:val="22"/>
                <w:szCs w:val="22"/>
              </w:rPr>
              <w:t>35</w:t>
            </w:r>
          </w:p>
        </w:tc>
        <w:tc>
          <w:tcPr>
            <w:tcW w:w="3012" w:type="dxa"/>
            <w:tcBorders>
              <w:top w:val="single" w:sz="4" w:space="0" w:color="auto"/>
              <w:left w:val="single" w:sz="4" w:space="0" w:color="auto"/>
              <w:bottom w:val="single" w:sz="4" w:space="0" w:color="auto"/>
              <w:right w:val="single" w:sz="4" w:space="0" w:color="auto"/>
            </w:tcBorders>
            <w:hideMark/>
          </w:tcPr>
          <w:p w14:paraId="33263E8C" w14:textId="77777777" w:rsidR="008D3744" w:rsidRPr="008D3744" w:rsidRDefault="008D3744" w:rsidP="00DF57CB">
            <w:pPr>
              <w:autoSpaceDE w:val="0"/>
              <w:autoSpaceDN w:val="0"/>
              <w:adjustRightInd w:val="0"/>
              <w:jc w:val="center"/>
              <w:rPr>
                <w:sz w:val="22"/>
                <w:szCs w:val="22"/>
              </w:rPr>
            </w:pPr>
            <w:r w:rsidRPr="008D3744">
              <w:rPr>
                <w:sz w:val="22"/>
                <w:szCs w:val="22"/>
              </w:rPr>
              <w:t>144</w:t>
            </w:r>
          </w:p>
        </w:tc>
      </w:tr>
      <w:tr w:rsidR="008D3744" w:rsidRPr="008D3744" w14:paraId="73FBA3E5"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1FCAF854" w14:textId="77777777" w:rsidR="008D3744" w:rsidRPr="008D3744" w:rsidRDefault="008D3744" w:rsidP="00DF57CB">
            <w:pPr>
              <w:autoSpaceDE w:val="0"/>
              <w:autoSpaceDN w:val="0"/>
              <w:adjustRightInd w:val="0"/>
              <w:jc w:val="center"/>
              <w:rPr>
                <w:sz w:val="22"/>
                <w:szCs w:val="22"/>
              </w:rPr>
            </w:pPr>
            <w:r w:rsidRPr="008D3744">
              <w:rPr>
                <w:sz w:val="22"/>
                <w:szCs w:val="22"/>
              </w:rPr>
              <w:t>Example 2</w:t>
            </w:r>
          </w:p>
        </w:tc>
        <w:tc>
          <w:tcPr>
            <w:tcW w:w="3031" w:type="dxa"/>
            <w:tcBorders>
              <w:top w:val="single" w:sz="4" w:space="0" w:color="auto"/>
              <w:left w:val="single" w:sz="4" w:space="0" w:color="auto"/>
              <w:bottom w:val="single" w:sz="4" w:space="0" w:color="auto"/>
              <w:right w:val="single" w:sz="4" w:space="0" w:color="auto"/>
            </w:tcBorders>
          </w:tcPr>
          <w:p w14:paraId="48A55ED8" w14:textId="77777777" w:rsidR="008D3744" w:rsidRPr="008D3744" w:rsidRDefault="008D3744" w:rsidP="00DF57CB">
            <w:pPr>
              <w:autoSpaceDE w:val="0"/>
              <w:autoSpaceDN w:val="0"/>
              <w:adjustRightInd w:val="0"/>
              <w:jc w:val="center"/>
              <w:rPr>
                <w:sz w:val="22"/>
                <w:szCs w:val="22"/>
              </w:rPr>
            </w:pPr>
            <w:r w:rsidRPr="008D3744">
              <w:rPr>
                <w:sz w:val="22"/>
                <w:szCs w:val="22"/>
              </w:rPr>
              <w:t>45</w:t>
            </w:r>
          </w:p>
        </w:tc>
        <w:tc>
          <w:tcPr>
            <w:tcW w:w="3012" w:type="dxa"/>
            <w:tcBorders>
              <w:top w:val="single" w:sz="4" w:space="0" w:color="auto"/>
              <w:left w:val="single" w:sz="4" w:space="0" w:color="auto"/>
              <w:bottom w:val="single" w:sz="4" w:space="0" w:color="auto"/>
              <w:right w:val="single" w:sz="4" w:space="0" w:color="auto"/>
            </w:tcBorders>
          </w:tcPr>
          <w:p w14:paraId="0B346461" w14:textId="77777777" w:rsidR="008D3744" w:rsidRPr="008D3744" w:rsidRDefault="008D3744" w:rsidP="00DF57CB">
            <w:pPr>
              <w:autoSpaceDE w:val="0"/>
              <w:autoSpaceDN w:val="0"/>
              <w:adjustRightInd w:val="0"/>
              <w:jc w:val="center"/>
              <w:rPr>
                <w:sz w:val="22"/>
                <w:szCs w:val="22"/>
              </w:rPr>
            </w:pPr>
            <w:r w:rsidRPr="008D3744">
              <w:rPr>
                <w:sz w:val="22"/>
                <w:szCs w:val="22"/>
              </w:rPr>
              <w:t>167</w:t>
            </w:r>
          </w:p>
        </w:tc>
      </w:tr>
      <w:tr w:rsidR="008D3744" w:rsidRPr="008D3744" w14:paraId="43267390"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17CB6D0C" w14:textId="77777777" w:rsidR="008D3744" w:rsidRPr="008D3744" w:rsidRDefault="008D3744" w:rsidP="00DF57CB">
            <w:pPr>
              <w:autoSpaceDE w:val="0"/>
              <w:autoSpaceDN w:val="0"/>
              <w:adjustRightInd w:val="0"/>
              <w:jc w:val="center"/>
              <w:rPr>
                <w:sz w:val="22"/>
                <w:szCs w:val="22"/>
              </w:rPr>
            </w:pPr>
            <w:r w:rsidRPr="008D3744">
              <w:rPr>
                <w:sz w:val="22"/>
                <w:szCs w:val="22"/>
              </w:rPr>
              <w:t>Example 3</w:t>
            </w:r>
          </w:p>
        </w:tc>
        <w:tc>
          <w:tcPr>
            <w:tcW w:w="3031" w:type="dxa"/>
            <w:tcBorders>
              <w:top w:val="single" w:sz="4" w:space="0" w:color="auto"/>
              <w:left w:val="single" w:sz="4" w:space="0" w:color="auto"/>
              <w:bottom w:val="single" w:sz="4" w:space="0" w:color="auto"/>
              <w:right w:val="single" w:sz="4" w:space="0" w:color="auto"/>
            </w:tcBorders>
          </w:tcPr>
          <w:p w14:paraId="72232B90" w14:textId="77777777" w:rsidR="008D3744" w:rsidRPr="008D3744" w:rsidRDefault="008D3744" w:rsidP="00DF57CB">
            <w:pPr>
              <w:autoSpaceDE w:val="0"/>
              <w:autoSpaceDN w:val="0"/>
              <w:adjustRightInd w:val="0"/>
              <w:jc w:val="center"/>
              <w:rPr>
                <w:sz w:val="22"/>
                <w:szCs w:val="22"/>
              </w:rPr>
            </w:pPr>
            <w:r w:rsidRPr="008D3744">
              <w:rPr>
                <w:sz w:val="22"/>
                <w:szCs w:val="22"/>
              </w:rPr>
              <w:t>52</w:t>
            </w:r>
          </w:p>
        </w:tc>
        <w:tc>
          <w:tcPr>
            <w:tcW w:w="3012" w:type="dxa"/>
            <w:tcBorders>
              <w:top w:val="single" w:sz="4" w:space="0" w:color="auto"/>
              <w:left w:val="single" w:sz="4" w:space="0" w:color="auto"/>
              <w:bottom w:val="single" w:sz="4" w:space="0" w:color="auto"/>
              <w:right w:val="single" w:sz="4" w:space="0" w:color="auto"/>
            </w:tcBorders>
            <w:hideMark/>
          </w:tcPr>
          <w:p w14:paraId="4A4B3B15" w14:textId="77777777" w:rsidR="008D3744" w:rsidRPr="008D3744" w:rsidRDefault="008D3744" w:rsidP="00DF57CB">
            <w:pPr>
              <w:autoSpaceDE w:val="0"/>
              <w:autoSpaceDN w:val="0"/>
              <w:adjustRightInd w:val="0"/>
              <w:jc w:val="center"/>
              <w:rPr>
                <w:sz w:val="22"/>
                <w:szCs w:val="22"/>
              </w:rPr>
            </w:pPr>
            <w:r w:rsidRPr="008D3744">
              <w:rPr>
                <w:sz w:val="22"/>
                <w:szCs w:val="22"/>
              </w:rPr>
              <w:t>113</w:t>
            </w:r>
          </w:p>
        </w:tc>
      </w:tr>
    </w:tbl>
    <w:p w14:paraId="352C3A79" w14:textId="77777777" w:rsidR="008D3744" w:rsidRPr="008D3744" w:rsidRDefault="008D3744" w:rsidP="008D3744">
      <w:pPr>
        <w:rPr>
          <w:sz w:val="22"/>
          <w:szCs w:val="22"/>
        </w:rPr>
      </w:pPr>
    </w:p>
    <w:p w14:paraId="7CCC01A7" w14:textId="77777777" w:rsidR="008D3744" w:rsidRPr="008D3744" w:rsidRDefault="008D3744" w:rsidP="008D3744">
      <w:pPr>
        <w:rPr>
          <w:sz w:val="22"/>
          <w:szCs w:val="22"/>
        </w:rPr>
      </w:pPr>
      <w:r w:rsidRPr="008D3744">
        <w:rPr>
          <w:sz w:val="22"/>
          <w:szCs w:val="22"/>
        </w:rPr>
        <w:t xml:space="preserve">Figures and tables must be numbered. Figures and tables captions must be centered in 12-point Times New Roman with small capital. Captions with figure numbers must be placed after their associated figures. Table headings should be </w:t>
      </w:r>
      <w:proofErr w:type="spellStart"/>
      <w:r w:rsidRPr="008D3744">
        <w:rPr>
          <w:sz w:val="22"/>
          <w:szCs w:val="22"/>
        </w:rPr>
        <w:t>centred</w:t>
      </w:r>
      <w:proofErr w:type="spellEnd"/>
      <w:r w:rsidRPr="008D3744">
        <w:rPr>
          <w:sz w:val="22"/>
          <w:szCs w:val="22"/>
        </w:rPr>
        <w:t xml:space="preserve"> above the tables. Figure captions should be </w:t>
      </w:r>
      <w:proofErr w:type="spellStart"/>
      <w:r w:rsidRPr="008D3744">
        <w:rPr>
          <w:sz w:val="22"/>
          <w:szCs w:val="22"/>
        </w:rPr>
        <w:t>centred</w:t>
      </w:r>
      <w:proofErr w:type="spellEnd"/>
      <w:r w:rsidRPr="008D3744">
        <w:rPr>
          <w:sz w:val="22"/>
          <w:szCs w:val="22"/>
        </w:rPr>
        <w:t xml:space="preserve"> below the figures as shown in Figure 1.</w:t>
      </w:r>
    </w:p>
    <w:p w14:paraId="396871BC" w14:textId="77777777" w:rsidR="008D3744" w:rsidRPr="008D3744" w:rsidRDefault="008D3744" w:rsidP="008D3744">
      <w:pPr>
        <w:rPr>
          <w:sz w:val="22"/>
          <w:szCs w:val="22"/>
        </w:rPr>
      </w:pPr>
    </w:p>
    <w:p w14:paraId="76DFFBC1" w14:textId="77777777" w:rsidR="008D3744" w:rsidRPr="008D3744" w:rsidRDefault="008D3744" w:rsidP="008D3744">
      <w:pPr>
        <w:autoSpaceDE w:val="0"/>
        <w:autoSpaceDN w:val="0"/>
        <w:adjustRightInd w:val="0"/>
        <w:jc w:val="center"/>
        <w:rPr>
          <w:rFonts w:ascii="Constantia" w:hAnsi="Constantia"/>
          <w:sz w:val="22"/>
          <w:szCs w:val="22"/>
        </w:rPr>
      </w:pPr>
      <w:r w:rsidRPr="008D3744">
        <w:rPr>
          <w:noProof/>
          <w:sz w:val="22"/>
          <w:szCs w:val="22"/>
          <w:lang w:val="en-MY" w:eastAsia="en-MY"/>
        </w:rPr>
        <w:drawing>
          <wp:inline distT="0" distB="0" distL="0" distR="0" wp14:anchorId="2A305C78" wp14:editId="1C583406">
            <wp:extent cx="4386648" cy="2224216"/>
            <wp:effectExtent l="0" t="0" r="13970" b="508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9CA1FBD" w14:textId="77777777" w:rsidR="008D3744" w:rsidRPr="008D3744" w:rsidRDefault="008D3744" w:rsidP="008D3744">
      <w:pPr>
        <w:autoSpaceDE w:val="0"/>
        <w:autoSpaceDN w:val="0"/>
        <w:adjustRightInd w:val="0"/>
        <w:spacing w:before="240"/>
        <w:jc w:val="center"/>
        <w:rPr>
          <w:rFonts w:ascii="Constantia" w:hAnsi="Constantia"/>
          <w:sz w:val="22"/>
          <w:szCs w:val="22"/>
        </w:rPr>
      </w:pPr>
      <w:r w:rsidRPr="008D3744">
        <w:rPr>
          <w:rFonts w:ascii="Constantia" w:hAnsi="Constantia"/>
          <w:sz w:val="22"/>
          <w:szCs w:val="22"/>
        </w:rPr>
        <w:t xml:space="preserve"> </w:t>
      </w:r>
      <w:r w:rsidRPr="008D3744">
        <w:rPr>
          <w:sz w:val="22"/>
          <w:szCs w:val="22"/>
        </w:rPr>
        <w:t>Figure 1. Title of the Figure</w:t>
      </w:r>
    </w:p>
    <w:p w14:paraId="71FC8E0B" w14:textId="4BA51E1D" w:rsidR="00C8567F" w:rsidRPr="00590679" w:rsidRDefault="00C8567F" w:rsidP="002C04CB">
      <w:pPr>
        <w:widowControl w:val="0"/>
        <w:rPr>
          <w:rFonts w:eastAsia="SimSun"/>
          <w:sz w:val="22"/>
          <w:szCs w:val="22"/>
        </w:rPr>
      </w:pPr>
    </w:p>
    <w:p w14:paraId="3C31D6EC" w14:textId="668EB472" w:rsidR="00FE6218" w:rsidRDefault="00602B3F" w:rsidP="00602B3F">
      <w:pPr>
        <w:pStyle w:val="Heading2"/>
        <w:rPr>
          <w:lang w:val="en-GB"/>
        </w:rPr>
      </w:pPr>
      <w:r>
        <w:rPr>
          <w:lang w:val="en-GB"/>
        </w:rPr>
        <w:t>Illustrations</w:t>
      </w:r>
    </w:p>
    <w:p w14:paraId="2D9920DE" w14:textId="77777777" w:rsidR="00602B3F" w:rsidRDefault="00602B3F" w:rsidP="00973FEA">
      <w:pPr>
        <w:pStyle w:val="SPIEbodytext"/>
        <w:tabs>
          <w:tab w:val="center" w:pos="4500"/>
          <w:tab w:val="right" w:pos="9540"/>
        </w:tabs>
        <w:spacing w:after="0"/>
        <w:contextualSpacing/>
        <w:rPr>
          <w:sz w:val="22"/>
          <w:szCs w:val="22"/>
          <w:lang w:val="en-GB"/>
        </w:rPr>
      </w:pPr>
    </w:p>
    <w:p w14:paraId="6ACA6D2A" w14:textId="77777777" w:rsidR="00C55A03" w:rsidRDefault="00C55A03" w:rsidP="00C55A03">
      <w:pPr>
        <w:pStyle w:val="SPIEbodytext"/>
        <w:spacing w:after="0"/>
        <w:contextualSpacing/>
        <w:rPr>
          <w:rFonts w:eastAsia="SimSun"/>
          <w:color w:val="000000" w:themeColor="text1"/>
          <w:sz w:val="22"/>
          <w:szCs w:val="22"/>
        </w:rPr>
      </w:pPr>
      <w:r w:rsidRPr="00C55A03">
        <w:rPr>
          <w:color w:val="000000" w:themeColor="text1"/>
          <w:sz w:val="22"/>
          <w:szCs w:val="22"/>
          <w:lang w:val="en-GB"/>
        </w:rPr>
        <w:t>All figures should be numbered with Arabic numerals (1,</w:t>
      </w:r>
      <w:proofErr w:type="gramStart"/>
      <w:r w:rsidRPr="00C55A03">
        <w:rPr>
          <w:color w:val="000000" w:themeColor="text1"/>
          <w:sz w:val="22"/>
          <w:szCs w:val="22"/>
          <w:lang w:val="en-GB"/>
        </w:rPr>
        <w:t>2,3,…</w:t>
      </w:r>
      <w:proofErr w:type="gramEnd"/>
      <w:r w:rsidRPr="00C55A03">
        <w:rPr>
          <w:color w:val="000000" w:themeColor="text1"/>
          <w:sz w:val="22"/>
          <w:szCs w:val="22"/>
          <w:lang w:val="en-GB"/>
        </w:rPr>
        <w:t xml:space="preserve">.). Every figure should have a caption. All photographs, schemas, graphs and diagrams are to be referred to as figures. Line drawings should be good quality scans or true electronic output. Low-quality scans are not acceptable. </w:t>
      </w:r>
      <w:r w:rsidRPr="00C55A03">
        <w:rPr>
          <w:rFonts w:eastAsia="SimSun"/>
          <w:color w:val="000000" w:themeColor="text1"/>
          <w:sz w:val="22"/>
          <w:szCs w:val="22"/>
        </w:rPr>
        <w:t xml:space="preserve">For more guidelines and information to help you submit high-quality artwork please visit: </w:t>
      </w:r>
      <w:hyperlink r:id="rId9" w:history="1">
        <w:r w:rsidRPr="00C55A03">
          <w:rPr>
            <w:rFonts w:eastAsia="SimSun"/>
            <w:color w:val="000000" w:themeColor="text1"/>
            <w:sz w:val="22"/>
            <w:szCs w:val="22"/>
          </w:rPr>
          <w:t>http://www.elsevier.com/wps/find/authorsview.authors/authorartworkinstructions</w:t>
        </w:r>
      </w:hyperlink>
      <w:r w:rsidRPr="00C55A03">
        <w:rPr>
          <w:rFonts w:eastAsia="SimSun"/>
          <w:color w:val="000000" w:themeColor="text1"/>
          <w:sz w:val="22"/>
          <w:szCs w:val="22"/>
        </w:rPr>
        <w:t xml:space="preserve">. </w:t>
      </w:r>
    </w:p>
    <w:p w14:paraId="2A6581D2" w14:textId="72D82420" w:rsidR="00C55A03" w:rsidRPr="00C55A03" w:rsidRDefault="00C55A03" w:rsidP="00C55A03">
      <w:pPr>
        <w:pStyle w:val="SPIEbodytext"/>
        <w:spacing w:after="0"/>
        <w:ind w:firstLine="720"/>
        <w:contextualSpacing/>
        <w:rPr>
          <w:color w:val="000000" w:themeColor="text1"/>
          <w:sz w:val="22"/>
          <w:szCs w:val="22"/>
          <w:lang w:val="en-GB"/>
        </w:rPr>
      </w:pPr>
      <w:r w:rsidRPr="00C55A03">
        <w:rPr>
          <w:color w:val="000000" w:themeColor="text1"/>
          <w:sz w:val="22"/>
          <w:szCs w:val="22"/>
          <w:lang w:val="en-GB"/>
        </w:rPr>
        <w:t xml:space="preserve">Figures must be embedded into the text and not supplied separately. In MS word input the figures must be properly coded. Lettering and symbols should be clearly defined either in the caption </w:t>
      </w:r>
      <w:r w:rsidRPr="00C55A03">
        <w:rPr>
          <w:color w:val="000000" w:themeColor="text1"/>
          <w:sz w:val="22"/>
          <w:szCs w:val="22"/>
          <w:lang w:val="en-GB"/>
        </w:rPr>
        <w:lastRenderedPageBreak/>
        <w:t>or in a legend provided as part of the figure. Figures should be placed at the top or bottom of a page wherever possible, as close as possible to the first reference to them in the paper.</w:t>
      </w:r>
    </w:p>
    <w:p w14:paraId="1332113C" w14:textId="77777777" w:rsidR="00C55A03" w:rsidRPr="00C55A03" w:rsidRDefault="00C55A03" w:rsidP="00C55A03">
      <w:pPr>
        <w:pStyle w:val="SPIEbodytext"/>
        <w:spacing w:after="0"/>
        <w:ind w:firstLine="720"/>
        <w:contextualSpacing/>
        <w:rPr>
          <w:color w:val="000000" w:themeColor="text1"/>
          <w:sz w:val="22"/>
          <w:szCs w:val="22"/>
          <w:lang w:val="en-GB"/>
        </w:rPr>
      </w:pPr>
      <w:r w:rsidRPr="00C55A03">
        <w:rPr>
          <w:color w:val="000000" w:themeColor="text1"/>
          <w:sz w:val="22"/>
          <w:szCs w:val="22"/>
          <w:lang w:val="en-GB"/>
        </w:rPr>
        <w:t xml:space="preserve">The figure number and caption should be typed below the illustration in 8 pt and centre justified. Artwork has no text along the side of it in the main body of the text. However, if two images fit next to each other, these may be placed next to each other to save space. </w:t>
      </w:r>
    </w:p>
    <w:p w14:paraId="57A980EF" w14:textId="77777777" w:rsidR="006864DC" w:rsidRDefault="006864DC" w:rsidP="00973FEA">
      <w:pPr>
        <w:pStyle w:val="SPIEbodytext"/>
        <w:tabs>
          <w:tab w:val="center" w:pos="4500"/>
          <w:tab w:val="right" w:pos="9540"/>
        </w:tabs>
        <w:spacing w:after="0"/>
        <w:contextualSpacing/>
        <w:rPr>
          <w:sz w:val="22"/>
          <w:szCs w:val="22"/>
          <w:lang w:val="en-GB"/>
        </w:rPr>
      </w:pPr>
    </w:p>
    <w:p w14:paraId="37CEA005" w14:textId="77777777" w:rsidR="0017431B" w:rsidRPr="00590679" w:rsidRDefault="0017431B" w:rsidP="00973FEA">
      <w:pPr>
        <w:pStyle w:val="SPIEbodytext"/>
        <w:tabs>
          <w:tab w:val="center" w:pos="4500"/>
          <w:tab w:val="right" w:pos="9540"/>
        </w:tabs>
        <w:spacing w:after="0"/>
        <w:contextualSpacing/>
        <w:rPr>
          <w:sz w:val="22"/>
          <w:szCs w:val="22"/>
          <w:lang w:val="en-GB"/>
        </w:rPr>
      </w:pPr>
    </w:p>
    <w:p w14:paraId="131ADB75" w14:textId="461753E2" w:rsidR="00676763" w:rsidRPr="00590679" w:rsidRDefault="00555BEC" w:rsidP="00973FEA">
      <w:pPr>
        <w:pStyle w:val="SPIEreferences"/>
        <w:spacing w:before="0" w:after="0"/>
        <w:contextualSpacing/>
        <w:jc w:val="left"/>
        <w:rPr>
          <w:rStyle w:val="body31"/>
          <w:rFonts w:ascii="Times New Roman" w:hAnsi="Times New Roman"/>
          <w:color w:val="auto"/>
          <w:sz w:val="22"/>
          <w:szCs w:val="22"/>
          <w:lang w:val="en-GB"/>
        </w:rPr>
      </w:pPr>
      <w:r w:rsidRPr="00590679">
        <w:rPr>
          <w:rStyle w:val="body31"/>
          <w:rFonts w:ascii="Times New Roman" w:hAnsi="Times New Roman"/>
          <w:color w:val="auto"/>
          <w:sz w:val="22"/>
          <w:szCs w:val="22"/>
          <w:lang w:val="en-GB"/>
        </w:rPr>
        <w:t>Acknowledgements</w:t>
      </w:r>
    </w:p>
    <w:p w14:paraId="1831B5C7" w14:textId="77777777" w:rsidR="00555BEC" w:rsidRPr="00590679" w:rsidRDefault="00555BEC" w:rsidP="00973FEA">
      <w:pPr>
        <w:pStyle w:val="SPIEreferences"/>
        <w:spacing w:before="0" w:after="0"/>
        <w:contextualSpacing/>
        <w:jc w:val="left"/>
        <w:rPr>
          <w:rStyle w:val="body31"/>
          <w:rFonts w:ascii="Times New Roman" w:hAnsi="Times New Roman"/>
          <w:color w:val="auto"/>
          <w:sz w:val="22"/>
          <w:szCs w:val="22"/>
          <w:lang w:val="en-GB"/>
        </w:rPr>
      </w:pPr>
    </w:p>
    <w:p w14:paraId="357558EF" w14:textId="1CAFDC79" w:rsidR="00555BEC" w:rsidRPr="00590679" w:rsidRDefault="006F23E3" w:rsidP="00973FEA">
      <w:pPr>
        <w:widowControl w:val="0"/>
        <w:jc w:val="both"/>
        <w:rPr>
          <w:rFonts w:eastAsia="SimSun"/>
          <w:sz w:val="22"/>
          <w:szCs w:val="22"/>
        </w:rPr>
      </w:pPr>
      <w:r w:rsidRPr="00590679">
        <w:rPr>
          <w:rFonts w:eastAsia="SimSun"/>
          <w:sz w:val="22"/>
          <w:szCs w:val="22"/>
        </w:rPr>
        <w:t>Acknowledgements and r</w:t>
      </w:r>
      <w:r w:rsidR="00555BEC" w:rsidRPr="00590679">
        <w:rPr>
          <w:rFonts w:eastAsia="SimSun"/>
          <w:sz w:val="22"/>
          <w:szCs w:val="22"/>
        </w:rPr>
        <w:t>eference heading should be left justified, bold, with the letter capitalized but have no numbers. Text below continues as normal.</w:t>
      </w:r>
    </w:p>
    <w:p w14:paraId="378B8693" w14:textId="77777777" w:rsidR="00733925" w:rsidRPr="00590679" w:rsidRDefault="00733925" w:rsidP="00973FEA">
      <w:pPr>
        <w:pStyle w:val="SPIEreferences"/>
        <w:spacing w:before="0" w:after="0"/>
        <w:contextualSpacing/>
        <w:jc w:val="left"/>
        <w:rPr>
          <w:lang w:val="en-GB"/>
        </w:rPr>
      </w:pPr>
    </w:p>
    <w:p w14:paraId="7EB69682" w14:textId="77777777" w:rsidR="00676763" w:rsidRPr="00590679" w:rsidRDefault="00676763" w:rsidP="00973FEA">
      <w:pPr>
        <w:pStyle w:val="SPIEreferences"/>
        <w:spacing w:before="0" w:after="0"/>
        <w:contextualSpacing/>
        <w:jc w:val="left"/>
        <w:rPr>
          <w:lang w:val="en-GB"/>
        </w:rPr>
      </w:pPr>
      <w:r w:rsidRPr="00590679">
        <w:rPr>
          <w:lang w:val="en-GB"/>
        </w:rPr>
        <w:t>References</w:t>
      </w:r>
    </w:p>
    <w:p w14:paraId="3DB8E2A7" w14:textId="77777777" w:rsidR="00733925" w:rsidRDefault="00733925" w:rsidP="00973FEA">
      <w:pPr>
        <w:pStyle w:val="SPIEreferences"/>
        <w:spacing w:before="0" w:after="0"/>
        <w:ind w:left="720" w:hanging="720"/>
        <w:contextualSpacing/>
        <w:jc w:val="left"/>
        <w:rPr>
          <w:lang w:val="en-GB"/>
        </w:rPr>
      </w:pPr>
    </w:p>
    <w:p w14:paraId="22D36324" w14:textId="77777777" w:rsidR="002C04CB" w:rsidRDefault="002C04CB" w:rsidP="002C04CB">
      <w:pPr>
        <w:autoSpaceDE w:val="0"/>
        <w:autoSpaceDN w:val="0"/>
        <w:adjustRightInd w:val="0"/>
      </w:pPr>
      <w:r w:rsidRPr="00450090">
        <w:t>References should be listed in alphabetical order and presented in a format according to the American Psychological Association (APA) 7</w:t>
      </w:r>
      <w:r w:rsidRPr="00450090">
        <w:rPr>
          <w:vertAlign w:val="superscript"/>
        </w:rPr>
        <w:t>th</w:t>
      </w:r>
      <w:r w:rsidRPr="00450090">
        <w:t xml:space="preserve"> Edition format. </w:t>
      </w:r>
    </w:p>
    <w:p w14:paraId="228F22F6" w14:textId="77777777" w:rsidR="002C04CB" w:rsidRPr="00450090" w:rsidRDefault="002C04CB" w:rsidP="002C04CB">
      <w:pPr>
        <w:autoSpaceDE w:val="0"/>
        <w:autoSpaceDN w:val="0"/>
        <w:adjustRightInd w:val="0"/>
        <w:rPr>
          <w:lang w:val="en-MY" w:eastAsia="en-MY"/>
        </w:rPr>
      </w:pPr>
    </w:p>
    <w:p w14:paraId="683D0AC3" w14:textId="77777777" w:rsidR="002C04CB" w:rsidRPr="00F41EE3" w:rsidRDefault="002C04CB" w:rsidP="002C04CB">
      <w:pPr>
        <w:pStyle w:val="Paper-Title"/>
        <w:spacing w:after="60"/>
        <w:jc w:val="both"/>
        <w:rPr>
          <w:rFonts w:ascii="Times New Roman" w:hAnsi="Times New Roman"/>
          <w:b w:val="0"/>
          <w:bCs/>
          <w:sz w:val="24"/>
          <w:szCs w:val="24"/>
          <w:u w:val="single"/>
        </w:rPr>
      </w:pPr>
      <w:r w:rsidRPr="00F41EE3">
        <w:rPr>
          <w:rFonts w:ascii="Times New Roman" w:hAnsi="Times New Roman"/>
          <w:b w:val="0"/>
          <w:bCs/>
          <w:sz w:val="24"/>
          <w:szCs w:val="24"/>
          <w:u w:val="single"/>
        </w:rPr>
        <w:t>Journal Article</w:t>
      </w:r>
    </w:p>
    <w:p w14:paraId="08D2BB0D" w14:textId="77777777" w:rsidR="002C04CB" w:rsidRDefault="002C04CB" w:rsidP="002C04CB">
      <w:pPr>
        <w:pStyle w:val="Paper-Title"/>
        <w:spacing w:after="60"/>
        <w:ind w:left="720" w:hanging="720"/>
        <w:jc w:val="both"/>
        <w:rPr>
          <w:rFonts w:ascii="Times New Roman" w:hAnsi="Times New Roman"/>
          <w:b w:val="0"/>
          <w:bCs/>
          <w:sz w:val="24"/>
          <w:szCs w:val="24"/>
        </w:rPr>
      </w:pPr>
      <w:r w:rsidRPr="002A2667">
        <w:rPr>
          <w:rFonts w:ascii="Times New Roman" w:hAnsi="Times New Roman"/>
          <w:b w:val="0"/>
          <w:bCs/>
          <w:sz w:val="24"/>
          <w:szCs w:val="24"/>
        </w:rPr>
        <w:t xml:space="preserve">Author, A. A., &amp; Author, B. B. (Year). Title of the article. </w:t>
      </w:r>
      <w:r w:rsidRPr="00B87A19">
        <w:rPr>
          <w:rFonts w:ascii="Times New Roman" w:hAnsi="Times New Roman"/>
          <w:b w:val="0"/>
          <w:bCs/>
          <w:i/>
          <w:iCs/>
          <w:sz w:val="24"/>
          <w:szCs w:val="24"/>
        </w:rPr>
        <w:t>Name of the Periodical</w:t>
      </w:r>
      <w:r w:rsidRPr="002A2667">
        <w:rPr>
          <w:rFonts w:ascii="Times New Roman" w:hAnsi="Times New Roman"/>
          <w:b w:val="0"/>
          <w:bCs/>
          <w:sz w:val="24"/>
          <w:szCs w:val="24"/>
        </w:rPr>
        <w:t xml:space="preserve">, </w:t>
      </w:r>
      <w:r w:rsidRPr="009268F7">
        <w:rPr>
          <w:rFonts w:ascii="Times New Roman" w:hAnsi="Times New Roman"/>
          <w:b w:val="0"/>
          <w:bCs/>
          <w:i/>
          <w:iCs/>
          <w:sz w:val="24"/>
          <w:szCs w:val="24"/>
        </w:rPr>
        <w:t>volume</w:t>
      </w:r>
      <w:r w:rsidRPr="002A2667">
        <w:rPr>
          <w:rFonts w:ascii="Times New Roman" w:hAnsi="Times New Roman"/>
          <w:b w:val="0"/>
          <w:bCs/>
          <w:sz w:val="24"/>
          <w:szCs w:val="24"/>
        </w:rPr>
        <w:t xml:space="preserve">(issue), </w:t>
      </w:r>
      <w:r>
        <w:rPr>
          <w:rFonts w:ascii="Times New Roman" w:hAnsi="Times New Roman"/>
          <w:b w:val="0"/>
          <w:bCs/>
          <w:sz w:val="24"/>
          <w:szCs w:val="24"/>
        </w:rPr>
        <w:t>page</w:t>
      </w:r>
      <w:r w:rsidRPr="002A2667">
        <w:rPr>
          <w:rFonts w:ascii="Times New Roman" w:hAnsi="Times New Roman"/>
          <w:b w:val="0"/>
          <w:bCs/>
          <w:sz w:val="24"/>
          <w:szCs w:val="24"/>
        </w:rPr>
        <w:t>. https://doi.org/xxxx</w:t>
      </w:r>
    </w:p>
    <w:p w14:paraId="175E9DE5" w14:textId="77777777" w:rsidR="002C04CB" w:rsidRPr="008339AB" w:rsidRDefault="002C04CB" w:rsidP="002C04CB">
      <w:pPr>
        <w:pStyle w:val="Paper-Title"/>
        <w:spacing w:after="60"/>
        <w:jc w:val="both"/>
        <w:rPr>
          <w:rFonts w:ascii="Times New Roman" w:hAnsi="Times New Roman"/>
          <w:b w:val="0"/>
          <w:bCs/>
          <w:sz w:val="24"/>
          <w:szCs w:val="24"/>
          <w:u w:val="single"/>
        </w:rPr>
      </w:pPr>
      <w:r w:rsidRPr="008339AB">
        <w:rPr>
          <w:rFonts w:ascii="Times New Roman" w:hAnsi="Times New Roman"/>
          <w:b w:val="0"/>
          <w:bCs/>
          <w:sz w:val="24"/>
          <w:szCs w:val="24"/>
          <w:u w:val="single"/>
        </w:rPr>
        <w:t>Book</w:t>
      </w:r>
    </w:p>
    <w:p w14:paraId="23DC0833" w14:textId="77777777" w:rsidR="002C04CB" w:rsidRPr="00E14EBF" w:rsidRDefault="002C04CB" w:rsidP="002C04CB">
      <w:pPr>
        <w:pStyle w:val="Paper-Title"/>
        <w:spacing w:after="0"/>
        <w:ind w:left="720" w:hanging="720"/>
        <w:jc w:val="both"/>
        <w:rPr>
          <w:rFonts w:ascii="Times New Roman" w:hAnsi="Times New Roman"/>
          <w:b w:val="0"/>
          <w:bCs/>
          <w:sz w:val="24"/>
          <w:szCs w:val="24"/>
        </w:rPr>
      </w:pPr>
      <w:r w:rsidRPr="00E14EBF">
        <w:rPr>
          <w:rFonts w:ascii="Times New Roman" w:hAnsi="Times New Roman"/>
          <w:b w:val="0"/>
          <w:bCs/>
          <w:sz w:val="24"/>
          <w:szCs w:val="24"/>
        </w:rPr>
        <w:t xml:space="preserve">Author, A. A., &amp; Author, B. B. (Copyright Year). </w:t>
      </w:r>
      <w:r w:rsidRPr="00A41652">
        <w:rPr>
          <w:rFonts w:ascii="Times New Roman" w:hAnsi="Times New Roman"/>
          <w:b w:val="0"/>
          <w:bCs/>
          <w:i/>
          <w:iCs/>
          <w:sz w:val="24"/>
          <w:szCs w:val="24"/>
        </w:rPr>
        <w:t>Title of the book</w:t>
      </w:r>
      <w:r w:rsidRPr="00E14EBF">
        <w:rPr>
          <w:rFonts w:ascii="Times New Roman" w:hAnsi="Times New Roman"/>
          <w:b w:val="0"/>
          <w:bCs/>
          <w:sz w:val="24"/>
          <w:szCs w:val="24"/>
        </w:rPr>
        <w:t xml:space="preserve"> (7th ed.). Publisher. DOI or URL</w:t>
      </w:r>
    </w:p>
    <w:p w14:paraId="4B33543C" w14:textId="77777777" w:rsidR="002C04CB" w:rsidRDefault="002C04CB" w:rsidP="002C04CB"/>
    <w:p w14:paraId="0B33551F" w14:textId="77777777" w:rsidR="002C04CB" w:rsidRPr="008339AB" w:rsidRDefault="002C04CB" w:rsidP="002C04CB">
      <w:pPr>
        <w:rPr>
          <w:u w:val="single"/>
        </w:rPr>
      </w:pPr>
      <w:r w:rsidRPr="008339AB">
        <w:rPr>
          <w:u w:val="single"/>
        </w:rPr>
        <w:t>Chapter in Book</w:t>
      </w:r>
    </w:p>
    <w:p w14:paraId="4B553923" w14:textId="77777777" w:rsidR="002C04CB" w:rsidRDefault="002C04CB" w:rsidP="002C04CB">
      <w:r w:rsidRPr="008339AB">
        <w:t xml:space="preserve">Author, A. A., &amp; Author, B. B. (Copyright Year). Title of the book chapter. In A. A. Editor &amp; B. B. Editor (Eds.), </w:t>
      </w:r>
      <w:r w:rsidRPr="00585CC4">
        <w:rPr>
          <w:i/>
          <w:iCs/>
        </w:rPr>
        <w:t>Title of the book</w:t>
      </w:r>
      <w:r w:rsidRPr="008339AB">
        <w:t xml:space="preserve"> (2nd ed., pp. #–#). Publisher. DOI or URL</w:t>
      </w:r>
    </w:p>
    <w:p w14:paraId="319E5944" w14:textId="77777777" w:rsidR="002C04CB" w:rsidRPr="00590679" w:rsidRDefault="002C04CB" w:rsidP="00973FEA">
      <w:pPr>
        <w:pStyle w:val="SPIEreferences"/>
        <w:spacing w:before="0" w:after="0"/>
        <w:ind w:left="720" w:hanging="720"/>
        <w:contextualSpacing/>
        <w:jc w:val="left"/>
        <w:rPr>
          <w:lang w:val="en-GB"/>
        </w:rPr>
      </w:pPr>
    </w:p>
    <w:sectPr w:rsidR="002C04CB" w:rsidRPr="00590679" w:rsidSect="006F23E3">
      <w:headerReference w:type="default" r:id="rId10"/>
      <w:footerReference w:type="even" r:id="rId11"/>
      <w:footerReference w:type="default" r:id="rId12"/>
      <w:headerReference w:type="first" r:id="rId13"/>
      <w:footerReference w:type="first" r:id="rId14"/>
      <w:pgSz w:w="11909" w:h="16834" w:code="9"/>
      <w:pgMar w:top="1444" w:right="1440" w:bottom="1440" w:left="1440" w:header="0" w:footer="967"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D5F66" w14:textId="77777777" w:rsidR="00C9274A" w:rsidRDefault="00C9274A">
      <w:r>
        <w:separator/>
      </w:r>
    </w:p>
  </w:endnote>
  <w:endnote w:type="continuationSeparator" w:id="0">
    <w:p w14:paraId="68E0A4FD" w14:textId="77777777" w:rsidR="00C9274A" w:rsidRDefault="00C9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sGoth BT">
    <w:altName w:val="Aria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3D44" w14:textId="77777777" w:rsidR="006F23E3" w:rsidRDefault="006F23E3" w:rsidP="000C07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434EBC" w14:textId="77777777" w:rsidR="006F23E3" w:rsidRDefault="006F23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4CBF" w14:textId="6655C6CF" w:rsidR="006F23E3" w:rsidRPr="006F23E3" w:rsidRDefault="006F23E3" w:rsidP="006F23E3">
    <w:pPr>
      <w:pStyle w:val="Footer"/>
      <w:framePr w:wrap="around" w:vAnchor="text" w:hAnchor="page" w:x="5941" w:y="79"/>
      <w:rPr>
        <w:rStyle w:val="PageNumber"/>
        <w:sz w:val="16"/>
        <w:szCs w:val="16"/>
      </w:rPr>
    </w:pPr>
    <w:r w:rsidRPr="006F23E3">
      <w:rPr>
        <w:rStyle w:val="PageNumber"/>
        <w:sz w:val="16"/>
        <w:szCs w:val="16"/>
      </w:rPr>
      <w:fldChar w:fldCharType="begin"/>
    </w:r>
    <w:r w:rsidRPr="006F23E3">
      <w:rPr>
        <w:rStyle w:val="PageNumber"/>
        <w:sz w:val="16"/>
        <w:szCs w:val="16"/>
      </w:rPr>
      <w:instrText xml:space="preserve">PAGE  </w:instrText>
    </w:r>
    <w:r w:rsidRPr="006F23E3">
      <w:rPr>
        <w:rStyle w:val="PageNumber"/>
        <w:sz w:val="16"/>
        <w:szCs w:val="16"/>
      </w:rPr>
      <w:fldChar w:fldCharType="separate"/>
    </w:r>
    <w:r w:rsidR="00347E9E">
      <w:rPr>
        <w:rStyle w:val="PageNumber"/>
        <w:noProof/>
        <w:sz w:val="16"/>
        <w:szCs w:val="16"/>
      </w:rPr>
      <w:t>3</w:t>
    </w:r>
    <w:r w:rsidRPr="006F23E3">
      <w:rPr>
        <w:rStyle w:val="PageNumber"/>
        <w:sz w:val="16"/>
        <w:szCs w:val="16"/>
      </w:rPr>
      <w:fldChar w:fldCharType="end"/>
    </w:r>
  </w:p>
  <w:p w14:paraId="309D5067" w14:textId="77777777" w:rsidR="006F23E3" w:rsidRDefault="006F23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8A7F" w14:textId="21A5C17C" w:rsidR="008C380A" w:rsidRPr="00733925" w:rsidRDefault="008C380A" w:rsidP="007C1EFF">
    <w:pPr>
      <w:keepLines/>
      <w:widowControl w:val="0"/>
      <w:spacing w:line="200" w:lineRule="exact"/>
      <w:jc w:val="both"/>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5A332" w14:textId="77777777" w:rsidR="00C9274A" w:rsidRDefault="00C9274A">
      <w:r>
        <w:separator/>
      </w:r>
    </w:p>
  </w:footnote>
  <w:footnote w:type="continuationSeparator" w:id="0">
    <w:p w14:paraId="78B65A2B" w14:textId="77777777" w:rsidR="00C9274A" w:rsidRDefault="00C92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8BFE" w14:textId="77777777" w:rsidR="008038FB" w:rsidRDefault="008038FB" w:rsidP="008038FB">
    <w:pPr>
      <w:pStyle w:val="SPIEheader"/>
      <w:ind w:left="0" w:right="98"/>
      <w:rPr>
        <w:i/>
        <w:sz w:val="16"/>
        <w:szCs w:val="16"/>
      </w:rPr>
    </w:pPr>
  </w:p>
  <w:p w14:paraId="67147A45" w14:textId="77777777" w:rsidR="008038FB" w:rsidRDefault="008038FB" w:rsidP="008038FB">
    <w:pPr>
      <w:pStyle w:val="SPIEheader"/>
      <w:ind w:left="0" w:right="98"/>
      <w:rPr>
        <w:i/>
        <w:sz w:val="16"/>
        <w:szCs w:val="16"/>
      </w:rPr>
    </w:pPr>
    <w:r>
      <w:rPr>
        <w:i/>
        <w:noProof/>
        <w:sz w:val="16"/>
        <w:szCs w:val="16"/>
      </w:rPr>
      <mc:AlternateContent>
        <mc:Choice Requires="wps">
          <w:drawing>
            <wp:anchor distT="0" distB="0" distL="114300" distR="114300" simplePos="0" relativeHeight="251661312" behindDoc="0" locked="0" layoutInCell="1" allowOverlap="1" wp14:anchorId="5AA54A4C" wp14:editId="12202958">
              <wp:simplePos x="0" y="0"/>
              <wp:positionH relativeFrom="column">
                <wp:posOffset>-412694</wp:posOffset>
              </wp:positionH>
              <wp:positionV relativeFrom="paragraph">
                <wp:posOffset>64736</wp:posOffset>
              </wp:positionV>
              <wp:extent cx="1100455" cy="621665"/>
              <wp:effectExtent l="0" t="0" r="4445" b="635"/>
              <wp:wrapNone/>
              <wp:docPr id="1471058721" name="Text Box 2"/>
              <wp:cNvGraphicFramePr/>
              <a:graphic xmlns:a="http://schemas.openxmlformats.org/drawingml/2006/main">
                <a:graphicData uri="http://schemas.microsoft.com/office/word/2010/wordprocessingShape">
                  <wps:wsp>
                    <wps:cNvSpPr txBox="1"/>
                    <wps:spPr>
                      <a:xfrm>
                        <a:off x="0" y="0"/>
                        <a:ext cx="1100455" cy="621665"/>
                      </a:xfrm>
                      <a:prstGeom prst="rect">
                        <a:avLst/>
                      </a:prstGeom>
                      <a:solidFill>
                        <a:schemeClr val="lt1"/>
                      </a:solidFill>
                      <a:ln w="6350">
                        <a:noFill/>
                      </a:ln>
                    </wps:spPr>
                    <wps:txbx>
                      <w:txbxContent>
                        <w:p w14:paraId="08B02502" w14:textId="77777777" w:rsidR="008038FB" w:rsidRDefault="008038FB" w:rsidP="008038FB">
                          <w:r>
                            <w:rPr>
                              <w:i/>
                              <w:noProof/>
                              <w:sz w:val="16"/>
                              <w:szCs w:val="16"/>
                            </w:rPr>
                            <w:drawing>
                              <wp:inline distT="0" distB="0" distL="0" distR="0" wp14:anchorId="57C46E88" wp14:editId="25D145DA">
                                <wp:extent cx="898216" cy="598736"/>
                                <wp:effectExtent l="0" t="0" r="3810" b="0"/>
                                <wp:docPr id="1295180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1"/>
                                        <a:stretch>
                                          <a:fillRect/>
                                        </a:stretch>
                                      </pic:blipFill>
                                      <pic:spPr>
                                        <a:xfrm>
                                          <a:off x="0" y="0"/>
                                          <a:ext cx="915234" cy="6100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54A4C" id="_x0000_t202" coordsize="21600,21600" o:spt="202" path="m,l,21600r21600,l21600,xe">
              <v:stroke joinstyle="miter"/>
              <v:path gradientshapeok="t" o:connecttype="rect"/>
            </v:shapetype>
            <v:shape id="Text Box 2" o:spid="_x0000_s1026" type="#_x0000_t202" style="position:absolute;margin-left:-32.5pt;margin-top:5.1pt;width:86.65pt;height:4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" fillcolor="white [3201]" stroked="f" strokeweight=".5pt">
              <v:textbox>
                <w:txbxContent>
                  <w:p w14:paraId="08B02502" w14:textId="77777777" w:rsidR="008038FB" w:rsidRDefault="008038FB" w:rsidP="008038FB">
                    <w:r>
                      <w:rPr>
                        <w:i/>
                        <w:noProof/>
                        <w:sz w:val="16"/>
                        <w:szCs w:val="16"/>
                      </w:rPr>
                      <w:drawing>
                        <wp:inline distT="0" distB="0" distL="0" distR="0" wp14:anchorId="57C46E88" wp14:editId="25D145DA">
                          <wp:extent cx="898216" cy="598736"/>
                          <wp:effectExtent l="0" t="0" r="3810" b="0"/>
                          <wp:docPr id="1295180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2"/>
                                  <a:stretch>
                                    <a:fillRect/>
                                  </a:stretch>
                                </pic:blipFill>
                                <pic:spPr>
                                  <a:xfrm>
                                    <a:off x="0" y="0"/>
                                    <a:ext cx="915234" cy="610080"/>
                                  </a:xfrm>
                                  <a:prstGeom prst="rect">
                                    <a:avLst/>
                                  </a:prstGeom>
                                </pic:spPr>
                              </pic:pic>
                            </a:graphicData>
                          </a:graphic>
                        </wp:inline>
                      </w:drawing>
                    </w:r>
                  </w:p>
                </w:txbxContent>
              </v:textbox>
            </v:shape>
          </w:pict>
        </mc:Fallback>
      </mc:AlternateContent>
    </w:r>
  </w:p>
  <w:p w14:paraId="5A60BEBC" w14:textId="77777777" w:rsidR="008038FB" w:rsidRDefault="008038FB" w:rsidP="008038FB">
    <w:pPr>
      <w:pStyle w:val="SPIEheader"/>
      <w:ind w:left="2160" w:right="98"/>
      <w:rPr>
        <w:i/>
        <w:sz w:val="16"/>
        <w:szCs w:val="16"/>
      </w:rPr>
    </w:pPr>
    <w:r>
      <w:rPr>
        <w:i/>
        <w:sz w:val="16"/>
        <w:szCs w:val="16"/>
      </w:rPr>
      <w:t xml:space="preserve">     </w:t>
    </w:r>
  </w:p>
  <w:p w14:paraId="17A39198" w14:textId="1F7D400F" w:rsidR="008038FB" w:rsidRDefault="008038FB" w:rsidP="008038FB">
    <w:pPr>
      <w:pStyle w:val="SPIEheader"/>
      <w:ind w:left="2160" w:right="98"/>
      <w:rPr>
        <w:i/>
        <w:sz w:val="16"/>
        <w:szCs w:val="16"/>
      </w:rPr>
    </w:pPr>
    <w:r>
      <w:rPr>
        <w:i/>
        <w:sz w:val="16"/>
        <w:szCs w:val="16"/>
      </w:rPr>
      <w:t xml:space="preserve">      Proceeding of International Case Study Conference on Economics &amp; </w:t>
    </w:r>
    <w:proofErr w:type="spellStart"/>
    <w:r>
      <w:rPr>
        <w:i/>
        <w:sz w:val="16"/>
        <w:szCs w:val="16"/>
      </w:rPr>
      <w:t>Muamalat</w:t>
    </w:r>
    <w:proofErr w:type="spellEnd"/>
    <w:r>
      <w:rPr>
        <w:i/>
        <w:sz w:val="16"/>
        <w:szCs w:val="16"/>
      </w:rPr>
      <w:t xml:space="preserve"> 2026 (ICSEM 2026)</w:t>
    </w:r>
  </w:p>
  <w:p w14:paraId="7915369A" w14:textId="77777777" w:rsidR="008038FB" w:rsidRDefault="008038FB" w:rsidP="008038FB">
    <w:pPr>
      <w:pStyle w:val="SPIEheader"/>
      <w:ind w:left="6840" w:right="98" w:firstLine="360"/>
      <w:rPr>
        <w:i/>
        <w:sz w:val="16"/>
        <w:szCs w:val="16"/>
      </w:rPr>
    </w:pPr>
    <w:r>
      <w:rPr>
        <w:i/>
        <w:sz w:val="16"/>
        <w:szCs w:val="16"/>
      </w:rPr>
      <w:t xml:space="preserve">             21</w:t>
    </w:r>
    <w:r w:rsidRPr="009447F0">
      <w:rPr>
        <w:i/>
        <w:sz w:val="16"/>
        <w:szCs w:val="16"/>
        <w:vertAlign w:val="superscript"/>
      </w:rPr>
      <w:t>st</w:t>
    </w:r>
    <w:r>
      <w:rPr>
        <w:i/>
        <w:sz w:val="16"/>
        <w:szCs w:val="16"/>
      </w:rPr>
      <w:t xml:space="preserve"> October 2026  </w:t>
    </w:r>
  </w:p>
  <w:p w14:paraId="3DDCAF9A" w14:textId="77777777" w:rsidR="008038FB" w:rsidRDefault="008038FB" w:rsidP="008038FB">
    <w:pPr>
      <w:pStyle w:val="SPIEheader"/>
      <w:ind w:right="98"/>
      <w:jc w:val="right"/>
      <w:rPr>
        <w:i/>
        <w:sz w:val="16"/>
        <w:szCs w:val="16"/>
      </w:rPr>
    </w:pPr>
  </w:p>
  <w:p w14:paraId="564971F3" w14:textId="77777777" w:rsidR="008038FB" w:rsidRPr="0041096A" w:rsidRDefault="008038FB" w:rsidP="008038FB">
    <w:pPr>
      <w:pStyle w:val="SPIEheader"/>
      <w:ind w:right="98"/>
      <w:jc w:val="right"/>
      <w:rPr>
        <w:i/>
        <w:iCs/>
        <w:sz w:val="16"/>
        <w:szCs w:val="16"/>
      </w:rPr>
    </w:pPr>
  </w:p>
  <w:p w14:paraId="19D848AC" w14:textId="4C578980" w:rsidR="008C380A" w:rsidRPr="0041096A" w:rsidRDefault="008C380A" w:rsidP="00347E9E">
    <w:pPr>
      <w:pStyle w:val="SPIEheader"/>
      <w:ind w:right="98"/>
      <w:jc w:val="right"/>
      <w:rPr>
        <w:i/>
        <w:i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B2C7" w14:textId="77777777" w:rsidR="0095268A" w:rsidRDefault="0095268A" w:rsidP="00E75300">
    <w:pPr>
      <w:pStyle w:val="SPIEheader"/>
      <w:ind w:left="0" w:right="98"/>
      <w:rPr>
        <w:i/>
        <w:sz w:val="16"/>
        <w:szCs w:val="16"/>
      </w:rPr>
    </w:pPr>
  </w:p>
  <w:p w14:paraId="46BE3711" w14:textId="106C4571" w:rsidR="00E32EFE" w:rsidRDefault="00E32EFE" w:rsidP="00E75300">
    <w:pPr>
      <w:pStyle w:val="SPIEheader"/>
      <w:ind w:left="0" w:right="98"/>
      <w:rPr>
        <w:i/>
        <w:sz w:val="16"/>
        <w:szCs w:val="16"/>
      </w:rPr>
    </w:pPr>
    <w:r>
      <w:rPr>
        <w:i/>
        <w:noProof/>
        <w:sz w:val="16"/>
        <w:szCs w:val="16"/>
      </w:rPr>
      <mc:AlternateContent>
        <mc:Choice Requires="wps">
          <w:drawing>
            <wp:anchor distT="0" distB="0" distL="114300" distR="114300" simplePos="0" relativeHeight="251659264" behindDoc="0" locked="0" layoutInCell="1" allowOverlap="1" wp14:anchorId="22E18CE2" wp14:editId="41E68568">
              <wp:simplePos x="0" y="0"/>
              <wp:positionH relativeFrom="column">
                <wp:posOffset>-412694</wp:posOffset>
              </wp:positionH>
              <wp:positionV relativeFrom="paragraph">
                <wp:posOffset>64736</wp:posOffset>
              </wp:positionV>
              <wp:extent cx="1100455" cy="621665"/>
              <wp:effectExtent l="0" t="0" r="4445" b="635"/>
              <wp:wrapNone/>
              <wp:docPr id="1026758857" name="Text Box 2"/>
              <wp:cNvGraphicFramePr/>
              <a:graphic xmlns:a="http://schemas.openxmlformats.org/drawingml/2006/main">
                <a:graphicData uri="http://schemas.microsoft.com/office/word/2010/wordprocessingShape">
                  <wps:wsp>
                    <wps:cNvSpPr txBox="1"/>
                    <wps:spPr>
                      <a:xfrm>
                        <a:off x="0" y="0"/>
                        <a:ext cx="1100455" cy="621665"/>
                      </a:xfrm>
                      <a:prstGeom prst="rect">
                        <a:avLst/>
                      </a:prstGeom>
                      <a:solidFill>
                        <a:schemeClr val="lt1"/>
                      </a:solidFill>
                      <a:ln w="6350">
                        <a:noFill/>
                      </a:ln>
                    </wps:spPr>
                    <wps:txbx>
                      <w:txbxContent>
                        <w:p w14:paraId="5217025E" w14:textId="77777777" w:rsidR="00E32EFE" w:rsidRDefault="00E32EFE" w:rsidP="00E32EFE">
                          <w:r>
                            <w:rPr>
                              <w:i/>
                              <w:noProof/>
                              <w:sz w:val="16"/>
                              <w:szCs w:val="16"/>
                            </w:rPr>
                            <w:drawing>
                              <wp:inline distT="0" distB="0" distL="0" distR="0" wp14:anchorId="632DF300" wp14:editId="74D03C09">
                                <wp:extent cx="898216" cy="598736"/>
                                <wp:effectExtent l="0" t="0" r="3810" b="0"/>
                                <wp:docPr id="119969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1"/>
                                        <a:stretch>
                                          <a:fillRect/>
                                        </a:stretch>
                                      </pic:blipFill>
                                      <pic:spPr>
                                        <a:xfrm>
                                          <a:off x="0" y="0"/>
                                          <a:ext cx="915234" cy="6100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E18CE2" id="_x0000_t202" coordsize="21600,21600" o:spt="202" path="m,l,21600r21600,l21600,xe">
              <v:stroke joinstyle="miter"/>
              <v:path gradientshapeok="t" o:connecttype="rect"/>
            </v:shapetype>
            <v:shape id="Text Box 2" o:spid="_x0000_s1026" type="#_x0000_t202" style="position:absolute;margin-left:-32.5pt;margin-top:5.1pt;width:86.65pt;height:4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" fillcolor="white [3201]" stroked="f" strokeweight=".5pt">
              <v:textbox>
                <w:txbxContent>
                  <w:p w14:paraId="5217025E" w14:textId="77777777" w:rsidR="00E32EFE" w:rsidRDefault="00E32EFE" w:rsidP="00E32EFE">
                    <w:r>
                      <w:rPr>
                        <w:i/>
                        <w:noProof/>
                        <w:sz w:val="16"/>
                        <w:szCs w:val="16"/>
                      </w:rPr>
                      <w:drawing>
                        <wp:inline distT="0" distB="0" distL="0" distR="0" wp14:anchorId="632DF300" wp14:editId="74D03C09">
                          <wp:extent cx="898216" cy="598736"/>
                          <wp:effectExtent l="0" t="0" r="3810" b="0"/>
                          <wp:docPr id="119969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2"/>
                                  <a:stretch>
                                    <a:fillRect/>
                                  </a:stretch>
                                </pic:blipFill>
                                <pic:spPr>
                                  <a:xfrm>
                                    <a:off x="0" y="0"/>
                                    <a:ext cx="915234" cy="610080"/>
                                  </a:xfrm>
                                  <a:prstGeom prst="rect">
                                    <a:avLst/>
                                  </a:prstGeom>
                                </pic:spPr>
                              </pic:pic>
                            </a:graphicData>
                          </a:graphic>
                        </wp:inline>
                      </w:drawing>
                    </w:r>
                  </w:p>
                </w:txbxContent>
              </v:textbox>
            </v:shape>
          </w:pict>
        </mc:Fallback>
      </mc:AlternateContent>
    </w:r>
  </w:p>
  <w:p w14:paraId="0A53715A" w14:textId="77777777" w:rsidR="00E32EFE" w:rsidRDefault="00E32EFE" w:rsidP="00E32EFE">
    <w:pPr>
      <w:pStyle w:val="SPIEheader"/>
      <w:ind w:left="2160" w:right="98"/>
      <w:rPr>
        <w:i/>
        <w:sz w:val="16"/>
        <w:szCs w:val="16"/>
      </w:rPr>
    </w:pPr>
    <w:r>
      <w:rPr>
        <w:i/>
        <w:sz w:val="16"/>
        <w:szCs w:val="16"/>
      </w:rPr>
      <w:t xml:space="preserve">       Proceeding of International Case Study Conference on Economics &amp; </w:t>
    </w:r>
    <w:proofErr w:type="spellStart"/>
    <w:r>
      <w:rPr>
        <w:i/>
        <w:sz w:val="16"/>
        <w:szCs w:val="16"/>
      </w:rPr>
      <w:t>Muamalat</w:t>
    </w:r>
    <w:proofErr w:type="spellEnd"/>
    <w:r>
      <w:rPr>
        <w:i/>
        <w:sz w:val="16"/>
        <w:szCs w:val="16"/>
      </w:rPr>
      <w:t xml:space="preserve"> 2026 (ICSEM 2026)</w:t>
    </w:r>
  </w:p>
  <w:p w14:paraId="3E304BEF" w14:textId="77777777" w:rsidR="00E32EFE" w:rsidRDefault="00E32EFE" w:rsidP="00E32EFE">
    <w:pPr>
      <w:pStyle w:val="SPIEheader"/>
      <w:ind w:left="6840" w:right="98" w:firstLine="360"/>
      <w:rPr>
        <w:i/>
        <w:sz w:val="16"/>
        <w:szCs w:val="16"/>
      </w:rPr>
    </w:pPr>
    <w:r>
      <w:rPr>
        <w:i/>
        <w:sz w:val="16"/>
        <w:szCs w:val="16"/>
      </w:rPr>
      <w:t xml:space="preserve">             21</w:t>
    </w:r>
    <w:r w:rsidRPr="009447F0">
      <w:rPr>
        <w:i/>
        <w:sz w:val="16"/>
        <w:szCs w:val="16"/>
        <w:vertAlign w:val="superscript"/>
      </w:rPr>
      <w:t>st</w:t>
    </w:r>
    <w:r>
      <w:rPr>
        <w:i/>
        <w:sz w:val="16"/>
        <w:szCs w:val="16"/>
      </w:rPr>
      <w:t xml:space="preserve"> October 2026  </w:t>
    </w:r>
  </w:p>
  <w:p w14:paraId="5DDDD92D" w14:textId="77777777" w:rsidR="00E32EFE" w:rsidRDefault="00E32EFE" w:rsidP="00E32EFE">
    <w:pPr>
      <w:pStyle w:val="SPIEheader"/>
      <w:ind w:right="98"/>
      <w:jc w:val="right"/>
      <w:rPr>
        <w:i/>
        <w:sz w:val="16"/>
        <w:szCs w:val="16"/>
      </w:rPr>
    </w:pPr>
  </w:p>
  <w:p w14:paraId="1FE74FE0" w14:textId="25A15CA4" w:rsidR="00855281" w:rsidRPr="0041096A" w:rsidRDefault="00855281" w:rsidP="110B7DE9">
    <w:pPr>
      <w:pStyle w:val="SPIEheader"/>
      <w:ind w:right="98"/>
      <w:jc w:val="right"/>
      <w:rPr>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C1C30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255D0EF4"/>
    <w:multiLevelType w:val="hybridMultilevel"/>
    <w:tmpl w:val="A21C875A"/>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87D39"/>
    <w:multiLevelType w:val="multilevel"/>
    <w:tmpl w:val="B7547EA0"/>
    <w:lvl w:ilvl="0">
      <w:start w:val="1"/>
      <w:numFmt w:val="decimal"/>
      <w:pStyle w:val="Heading1"/>
      <w:isLgl/>
      <w:lvlText w:val="%1."/>
      <w:lvlJc w:val="left"/>
      <w:pPr>
        <w:tabs>
          <w:tab w:val="num" w:pos="360"/>
        </w:tabs>
        <w:ind w:left="360" w:hanging="360"/>
      </w:pPr>
      <w:rPr>
        <w:rFonts w:hint="default"/>
      </w:rPr>
    </w:lvl>
    <w:lvl w:ilvl="1">
      <w:start w:val="1"/>
      <w:numFmt w:val="decimal"/>
      <w:pStyle w:val="Heading2"/>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6A4DF8"/>
    <w:multiLevelType w:val="hybridMultilevel"/>
    <w:tmpl w:val="6B76003E"/>
    <w:lvl w:ilvl="0" w:tplc="8C96DC5C">
      <w:start w:val="1"/>
      <w:numFmt w:val="decimal"/>
      <w:pStyle w:val="SPIEreferencelisting"/>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0AB1AF8"/>
    <w:multiLevelType w:val="hybridMultilevel"/>
    <w:tmpl w:val="F474B4DE"/>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083961">
    <w:abstractNumId w:val="5"/>
  </w:num>
  <w:num w:numId="2" w16cid:durableId="2102800976">
    <w:abstractNumId w:val="1"/>
  </w:num>
  <w:num w:numId="3" w16cid:durableId="294454687">
    <w:abstractNumId w:val="4"/>
  </w:num>
  <w:num w:numId="4" w16cid:durableId="1304584325">
    <w:abstractNumId w:val="2"/>
  </w:num>
  <w:num w:numId="5" w16cid:durableId="1189637490">
    <w:abstractNumId w:val="6"/>
  </w:num>
  <w:num w:numId="6" w16cid:durableId="1150637797">
    <w:abstractNumId w:val="3"/>
  </w:num>
  <w:num w:numId="7" w16cid:durableId="196846152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C06"/>
    <w:rsid w:val="000005B8"/>
    <w:rsid w:val="00013ED5"/>
    <w:rsid w:val="000166EA"/>
    <w:rsid w:val="000309E9"/>
    <w:rsid w:val="0003493E"/>
    <w:rsid w:val="00045337"/>
    <w:rsid w:val="000464EB"/>
    <w:rsid w:val="00050580"/>
    <w:rsid w:val="0005386E"/>
    <w:rsid w:val="000574C6"/>
    <w:rsid w:val="00067A0C"/>
    <w:rsid w:val="0009087B"/>
    <w:rsid w:val="00091027"/>
    <w:rsid w:val="000A1FAF"/>
    <w:rsid w:val="000A28AA"/>
    <w:rsid w:val="000A7915"/>
    <w:rsid w:val="000B259F"/>
    <w:rsid w:val="000C578F"/>
    <w:rsid w:val="000D2EB7"/>
    <w:rsid w:val="000E3E61"/>
    <w:rsid w:val="000E3F4A"/>
    <w:rsid w:val="00101704"/>
    <w:rsid w:val="00101E0B"/>
    <w:rsid w:val="00116F27"/>
    <w:rsid w:val="00125A02"/>
    <w:rsid w:val="00127CE9"/>
    <w:rsid w:val="00135445"/>
    <w:rsid w:val="001435D8"/>
    <w:rsid w:val="001536EF"/>
    <w:rsid w:val="00166772"/>
    <w:rsid w:val="0017431B"/>
    <w:rsid w:val="001775F5"/>
    <w:rsid w:val="00183FC3"/>
    <w:rsid w:val="0019055E"/>
    <w:rsid w:val="00195B5A"/>
    <w:rsid w:val="001A5B4E"/>
    <w:rsid w:val="001C698B"/>
    <w:rsid w:val="00201A16"/>
    <w:rsid w:val="002028AA"/>
    <w:rsid w:val="002076A9"/>
    <w:rsid w:val="00215486"/>
    <w:rsid w:val="002455BD"/>
    <w:rsid w:val="00266386"/>
    <w:rsid w:val="00276A8E"/>
    <w:rsid w:val="00276D7F"/>
    <w:rsid w:val="00290E0B"/>
    <w:rsid w:val="00294FFD"/>
    <w:rsid w:val="002A07C8"/>
    <w:rsid w:val="002B0C8C"/>
    <w:rsid w:val="002B29F5"/>
    <w:rsid w:val="002B61BF"/>
    <w:rsid w:val="002B6A20"/>
    <w:rsid w:val="002C04CB"/>
    <w:rsid w:val="002C3143"/>
    <w:rsid w:val="002C7E24"/>
    <w:rsid w:val="002E3787"/>
    <w:rsid w:val="002F0122"/>
    <w:rsid w:val="002F06F0"/>
    <w:rsid w:val="0030315F"/>
    <w:rsid w:val="00312E78"/>
    <w:rsid w:val="0031785E"/>
    <w:rsid w:val="003268CF"/>
    <w:rsid w:val="003419B9"/>
    <w:rsid w:val="00347E9E"/>
    <w:rsid w:val="003579F2"/>
    <w:rsid w:val="003611D5"/>
    <w:rsid w:val="0036386D"/>
    <w:rsid w:val="00371C22"/>
    <w:rsid w:val="00376189"/>
    <w:rsid w:val="003B2554"/>
    <w:rsid w:val="003B52E8"/>
    <w:rsid w:val="003C1F74"/>
    <w:rsid w:val="003C2DA9"/>
    <w:rsid w:val="003C3485"/>
    <w:rsid w:val="003E3B19"/>
    <w:rsid w:val="004007DB"/>
    <w:rsid w:val="0041096A"/>
    <w:rsid w:val="004210EF"/>
    <w:rsid w:val="004409E8"/>
    <w:rsid w:val="00441145"/>
    <w:rsid w:val="00452CAB"/>
    <w:rsid w:val="00456068"/>
    <w:rsid w:val="00456B07"/>
    <w:rsid w:val="0045739A"/>
    <w:rsid w:val="00462DF9"/>
    <w:rsid w:val="00463170"/>
    <w:rsid w:val="00464C36"/>
    <w:rsid w:val="0046628A"/>
    <w:rsid w:val="00473CD9"/>
    <w:rsid w:val="00480128"/>
    <w:rsid w:val="0048034B"/>
    <w:rsid w:val="00483CD9"/>
    <w:rsid w:val="00486217"/>
    <w:rsid w:val="004A400F"/>
    <w:rsid w:val="004E48D6"/>
    <w:rsid w:val="004F1B51"/>
    <w:rsid w:val="00502948"/>
    <w:rsid w:val="0052771C"/>
    <w:rsid w:val="00531D22"/>
    <w:rsid w:val="00533BC3"/>
    <w:rsid w:val="00535701"/>
    <w:rsid w:val="00540271"/>
    <w:rsid w:val="00545206"/>
    <w:rsid w:val="00555BEC"/>
    <w:rsid w:val="005803BE"/>
    <w:rsid w:val="00583453"/>
    <w:rsid w:val="00590679"/>
    <w:rsid w:val="005A16A7"/>
    <w:rsid w:val="005A211E"/>
    <w:rsid w:val="005A5261"/>
    <w:rsid w:val="005B2A5F"/>
    <w:rsid w:val="005B6D78"/>
    <w:rsid w:val="005C07A2"/>
    <w:rsid w:val="005D242C"/>
    <w:rsid w:val="005E245D"/>
    <w:rsid w:val="005F34F3"/>
    <w:rsid w:val="005F714B"/>
    <w:rsid w:val="00602B3F"/>
    <w:rsid w:val="006046C0"/>
    <w:rsid w:val="0062393F"/>
    <w:rsid w:val="00623A3A"/>
    <w:rsid w:val="00630183"/>
    <w:rsid w:val="006320DA"/>
    <w:rsid w:val="00633F99"/>
    <w:rsid w:val="0064149D"/>
    <w:rsid w:val="00643626"/>
    <w:rsid w:val="00645DE7"/>
    <w:rsid w:val="00652D02"/>
    <w:rsid w:val="0066287D"/>
    <w:rsid w:val="00672CEA"/>
    <w:rsid w:val="0067654C"/>
    <w:rsid w:val="00676763"/>
    <w:rsid w:val="00685DB5"/>
    <w:rsid w:val="006864DC"/>
    <w:rsid w:val="0069010E"/>
    <w:rsid w:val="006A0C55"/>
    <w:rsid w:val="006A2402"/>
    <w:rsid w:val="006A266D"/>
    <w:rsid w:val="006A5DD6"/>
    <w:rsid w:val="006B4345"/>
    <w:rsid w:val="006C1669"/>
    <w:rsid w:val="006E1B5E"/>
    <w:rsid w:val="006E1F69"/>
    <w:rsid w:val="006E2DED"/>
    <w:rsid w:val="006F23E3"/>
    <w:rsid w:val="006F2AFA"/>
    <w:rsid w:val="006F50DB"/>
    <w:rsid w:val="00705C45"/>
    <w:rsid w:val="00714837"/>
    <w:rsid w:val="00715772"/>
    <w:rsid w:val="00722799"/>
    <w:rsid w:val="00732FB6"/>
    <w:rsid w:val="00733925"/>
    <w:rsid w:val="00744BAE"/>
    <w:rsid w:val="0074602A"/>
    <w:rsid w:val="00751C06"/>
    <w:rsid w:val="00753D5A"/>
    <w:rsid w:val="007612CA"/>
    <w:rsid w:val="00764F0E"/>
    <w:rsid w:val="00770397"/>
    <w:rsid w:val="00775E9C"/>
    <w:rsid w:val="00780F0A"/>
    <w:rsid w:val="00782503"/>
    <w:rsid w:val="00797858"/>
    <w:rsid w:val="007A23FE"/>
    <w:rsid w:val="007C1EFF"/>
    <w:rsid w:val="007D1267"/>
    <w:rsid w:val="007E1D00"/>
    <w:rsid w:val="007E6440"/>
    <w:rsid w:val="008038FB"/>
    <w:rsid w:val="00813F2C"/>
    <w:rsid w:val="008145E9"/>
    <w:rsid w:val="00820166"/>
    <w:rsid w:val="00822050"/>
    <w:rsid w:val="0082736F"/>
    <w:rsid w:val="00832AD7"/>
    <w:rsid w:val="00834AFF"/>
    <w:rsid w:val="00841267"/>
    <w:rsid w:val="00855281"/>
    <w:rsid w:val="0085536B"/>
    <w:rsid w:val="00865306"/>
    <w:rsid w:val="00866776"/>
    <w:rsid w:val="008672A6"/>
    <w:rsid w:val="00870B98"/>
    <w:rsid w:val="00886D33"/>
    <w:rsid w:val="00890C53"/>
    <w:rsid w:val="008937E3"/>
    <w:rsid w:val="008A47DE"/>
    <w:rsid w:val="008B0429"/>
    <w:rsid w:val="008B37BC"/>
    <w:rsid w:val="008B4076"/>
    <w:rsid w:val="008C380A"/>
    <w:rsid w:val="008D280F"/>
    <w:rsid w:val="008D3744"/>
    <w:rsid w:val="008E2D1C"/>
    <w:rsid w:val="008F22DA"/>
    <w:rsid w:val="00903E4A"/>
    <w:rsid w:val="00913520"/>
    <w:rsid w:val="0092557D"/>
    <w:rsid w:val="00925763"/>
    <w:rsid w:val="0093152D"/>
    <w:rsid w:val="0095268A"/>
    <w:rsid w:val="00960BF7"/>
    <w:rsid w:val="009635D3"/>
    <w:rsid w:val="00965965"/>
    <w:rsid w:val="009666EC"/>
    <w:rsid w:val="00973FEA"/>
    <w:rsid w:val="0098225F"/>
    <w:rsid w:val="00993584"/>
    <w:rsid w:val="00995F65"/>
    <w:rsid w:val="009A3A73"/>
    <w:rsid w:val="009A61A9"/>
    <w:rsid w:val="009A6618"/>
    <w:rsid w:val="009B1475"/>
    <w:rsid w:val="009B3304"/>
    <w:rsid w:val="009E5EF9"/>
    <w:rsid w:val="009F0615"/>
    <w:rsid w:val="00A02C62"/>
    <w:rsid w:val="00A032EC"/>
    <w:rsid w:val="00A07E79"/>
    <w:rsid w:val="00A23BF9"/>
    <w:rsid w:val="00A24CF6"/>
    <w:rsid w:val="00A27F9C"/>
    <w:rsid w:val="00A34EB5"/>
    <w:rsid w:val="00A35710"/>
    <w:rsid w:val="00A40E6B"/>
    <w:rsid w:val="00A545C0"/>
    <w:rsid w:val="00A54681"/>
    <w:rsid w:val="00A66C6C"/>
    <w:rsid w:val="00A7092C"/>
    <w:rsid w:val="00A8591A"/>
    <w:rsid w:val="00A85AAD"/>
    <w:rsid w:val="00A86BC9"/>
    <w:rsid w:val="00AA7486"/>
    <w:rsid w:val="00AB1234"/>
    <w:rsid w:val="00AB3AA3"/>
    <w:rsid w:val="00AB5E41"/>
    <w:rsid w:val="00AB5FDF"/>
    <w:rsid w:val="00AD2644"/>
    <w:rsid w:val="00AD7DDC"/>
    <w:rsid w:val="00B100A1"/>
    <w:rsid w:val="00B24E41"/>
    <w:rsid w:val="00B3039F"/>
    <w:rsid w:val="00B30922"/>
    <w:rsid w:val="00B41C3F"/>
    <w:rsid w:val="00B468C7"/>
    <w:rsid w:val="00B52BA8"/>
    <w:rsid w:val="00B54385"/>
    <w:rsid w:val="00B64CB1"/>
    <w:rsid w:val="00B80B60"/>
    <w:rsid w:val="00B86841"/>
    <w:rsid w:val="00B93E53"/>
    <w:rsid w:val="00BA6124"/>
    <w:rsid w:val="00BB4590"/>
    <w:rsid w:val="00BC00F5"/>
    <w:rsid w:val="00BC6BE6"/>
    <w:rsid w:val="00BD4194"/>
    <w:rsid w:val="00BE1CEC"/>
    <w:rsid w:val="00BF0F49"/>
    <w:rsid w:val="00BF336E"/>
    <w:rsid w:val="00BF6F95"/>
    <w:rsid w:val="00C06AF5"/>
    <w:rsid w:val="00C4358E"/>
    <w:rsid w:val="00C438AD"/>
    <w:rsid w:val="00C55A03"/>
    <w:rsid w:val="00C719C9"/>
    <w:rsid w:val="00C743B1"/>
    <w:rsid w:val="00C7788A"/>
    <w:rsid w:val="00C83076"/>
    <w:rsid w:val="00C8567F"/>
    <w:rsid w:val="00C9274A"/>
    <w:rsid w:val="00CB19BE"/>
    <w:rsid w:val="00CB79D8"/>
    <w:rsid w:val="00CC0807"/>
    <w:rsid w:val="00CC712C"/>
    <w:rsid w:val="00CD4EFF"/>
    <w:rsid w:val="00D001DF"/>
    <w:rsid w:val="00D01E5E"/>
    <w:rsid w:val="00D05B10"/>
    <w:rsid w:val="00D12F2C"/>
    <w:rsid w:val="00D15DB6"/>
    <w:rsid w:val="00D27F94"/>
    <w:rsid w:val="00D34939"/>
    <w:rsid w:val="00D375BF"/>
    <w:rsid w:val="00D40472"/>
    <w:rsid w:val="00D4169B"/>
    <w:rsid w:val="00D43CFF"/>
    <w:rsid w:val="00D53571"/>
    <w:rsid w:val="00D560B1"/>
    <w:rsid w:val="00D56F6A"/>
    <w:rsid w:val="00D61806"/>
    <w:rsid w:val="00D80959"/>
    <w:rsid w:val="00D87495"/>
    <w:rsid w:val="00D95733"/>
    <w:rsid w:val="00DA775F"/>
    <w:rsid w:val="00DA7C8C"/>
    <w:rsid w:val="00DB007B"/>
    <w:rsid w:val="00DB382F"/>
    <w:rsid w:val="00DC261D"/>
    <w:rsid w:val="00DD0758"/>
    <w:rsid w:val="00DE63E1"/>
    <w:rsid w:val="00DF68CB"/>
    <w:rsid w:val="00E000C4"/>
    <w:rsid w:val="00E00703"/>
    <w:rsid w:val="00E16052"/>
    <w:rsid w:val="00E270E5"/>
    <w:rsid w:val="00E32EFE"/>
    <w:rsid w:val="00E437C5"/>
    <w:rsid w:val="00E54A3F"/>
    <w:rsid w:val="00E573BA"/>
    <w:rsid w:val="00E62777"/>
    <w:rsid w:val="00E66821"/>
    <w:rsid w:val="00E75300"/>
    <w:rsid w:val="00E90232"/>
    <w:rsid w:val="00E92315"/>
    <w:rsid w:val="00EA1B7A"/>
    <w:rsid w:val="00EA52D3"/>
    <w:rsid w:val="00EB06A9"/>
    <w:rsid w:val="00EB0B56"/>
    <w:rsid w:val="00EB3B29"/>
    <w:rsid w:val="00EE0CA0"/>
    <w:rsid w:val="00EE4C66"/>
    <w:rsid w:val="00EE6C14"/>
    <w:rsid w:val="00F05932"/>
    <w:rsid w:val="00F07567"/>
    <w:rsid w:val="00F253F5"/>
    <w:rsid w:val="00F44100"/>
    <w:rsid w:val="00F600DE"/>
    <w:rsid w:val="00F61D21"/>
    <w:rsid w:val="00F75C3B"/>
    <w:rsid w:val="00F978E9"/>
    <w:rsid w:val="00FA04DC"/>
    <w:rsid w:val="00FB0C0B"/>
    <w:rsid w:val="00FC379F"/>
    <w:rsid w:val="00FD15B5"/>
    <w:rsid w:val="00FD4A8E"/>
    <w:rsid w:val="00FE6218"/>
    <w:rsid w:val="00FF6A71"/>
    <w:rsid w:val="110B7DE9"/>
    <w:rsid w:val="4E2BD6F2"/>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3AD644"/>
  <w15:docId w15:val="{6D7E8146-1432-42EF-A873-1D29A9E8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MY"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aliases w:val="SPIE Section"/>
    <w:basedOn w:val="Normal"/>
    <w:next w:val="Normal"/>
    <w:autoRedefine/>
    <w:qFormat/>
    <w:rsid w:val="00B24E41"/>
    <w:pPr>
      <w:keepNext/>
      <w:numPr>
        <w:numId w:val="3"/>
      </w:numPr>
      <w:tabs>
        <w:tab w:val="clear" w:pos="360"/>
        <w:tab w:val="num" w:pos="567"/>
      </w:tabs>
      <w:ind w:left="567" w:hanging="567"/>
      <w:outlineLvl w:val="0"/>
    </w:pPr>
    <w:rPr>
      <w:rFonts w:cs="Arial"/>
      <w:b/>
      <w:bCs/>
      <w:caps/>
      <w:kern w:val="32"/>
      <w:sz w:val="22"/>
      <w:szCs w:val="22"/>
    </w:rPr>
  </w:style>
  <w:style w:type="paragraph" w:styleId="Heading2">
    <w:name w:val="heading 2"/>
    <w:aliases w:val="SPIE Subsection"/>
    <w:basedOn w:val="Heading1"/>
    <w:next w:val="SPIEbodytext"/>
    <w:autoRedefine/>
    <w:qFormat/>
    <w:rsid w:val="00A27F9C"/>
    <w:pPr>
      <w:numPr>
        <w:ilvl w:val="1"/>
      </w:numPr>
      <w:tabs>
        <w:tab w:val="clear" w:pos="360"/>
        <w:tab w:val="left" w:pos="567"/>
      </w:tabs>
      <w:ind w:left="567" w:hanging="567"/>
      <w:jc w:val="both"/>
      <w:outlineLvl w:val="1"/>
    </w:pPr>
    <w:rPr>
      <w:caps w:val="0"/>
      <w:sz w:val="2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rPr>
      <w:color w:val="0000FF"/>
      <w:u w:val="single"/>
    </w:rPr>
  </w:style>
  <w:style w:type="paragraph" w:styleId="Header">
    <w:name w:val="header"/>
    <w:basedOn w:val="Normal"/>
    <w:semiHidden/>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basedOn w:val="PaperTitle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basedOn w:val="SPIEAuthors-AffilsChar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basedOn w:val="PrincipalHding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rPr>
      <w:sz w:val="20"/>
    </w:r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basedOn w:val="SPIEfigurecaption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basedOn w:val="SPIEbodytextChar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FE6218"/>
    <w:rPr>
      <w:rFonts w:ascii="Verdana" w:hAnsi="Verdana" w:hint="default"/>
      <w:color w:val="000000"/>
      <w:sz w:val="13"/>
      <w:szCs w:val="13"/>
    </w:rPr>
  </w:style>
  <w:style w:type="character" w:styleId="Strong">
    <w:name w:val="Strong"/>
    <w:qFormat/>
    <w:rsid w:val="00FE6218"/>
    <w:rPr>
      <w:b/>
      <w:bCs/>
    </w:rPr>
  </w:style>
  <w:style w:type="character" w:customStyle="1" w:styleId="FooterChar">
    <w:name w:val="Footer Char"/>
    <w:link w:val="Footer"/>
    <w:uiPriority w:val="99"/>
    <w:rsid w:val="00502948"/>
    <w:rPr>
      <w:sz w:val="24"/>
      <w:szCs w:val="24"/>
    </w:rPr>
  </w:style>
  <w:style w:type="character" w:styleId="PageNumber">
    <w:name w:val="page number"/>
    <w:basedOn w:val="DefaultParagraphFont"/>
    <w:rsid w:val="006F23E3"/>
  </w:style>
  <w:style w:type="paragraph" w:styleId="DocumentMap">
    <w:name w:val="Document Map"/>
    <w:basedOn w:val="Normal"/>
    <w:link w:val="DocumentMapChar"/>
    <w:semiHidden/>
    <w:unhideWhenUsed/>
    <w:rsid w:val="00FD15B5"/>
  </w:style>
  <w:style w:type="character" w:customStyle="1" w:styleId="DocumentMapChar">
    <w:name w:val="Document Map Char"/>
    <w:basedOn w:val="DefaultParagraphFont"/>
    <w:link w:val="DocumentMap"/>
    <w:semiHidden/>
    <w:rsid w:val="00FD15B5"/>
    <w:rPr>
      <w:sz w:val="24"/>
      <w:szCs w:val="24"/>
      <w:lang w:val="en-US"/>
    </w:rPr>
  </w:style>
  <w:style w:type="table" w:styleId="TableGrid">
    <w:name w:val="Table Grid"/>
    <w:basedOn w:val="TableNormal"/>
    <w:uiPriority w:val="99"/>
    <w:rsid w:val="00A54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Title"/>
    <w:basedOn w:val="Normal"/>
    <w:rsid w:val="00B3039F"/>
    <w:pPr>
      <w:spacing w:after="120"/>
      <w:jc w:val="center"/>
    </w:pPr>
    <w:rPr>
      <w:rFonts w:ascii="Helvetica" w:hAnsi="Helvetica"/>
      <w:b/>
      <w:sz w:val="36"/>
      <w:szCs w:val="20"/>
    </w:rPr>
  </w:style>
  <w:style w:type="paragraph" w:styleId="PlainText">
    <w:name w:val="Plain Text"/>
    <w:basedOn w:val="Normal"/>
    <w:link w:val="PlainTextChar"/>
    <w:uiPriority w:val="99"/>
    <w:unhideWhenUsed/>
    <w:rsid w:val="00C743B1"/>
    <w:pPr>
      <w:overflowPunct w:val="0"/>
      <w:autoSpaceDE w:val="0"/>
      <w:autoSpaceDN w:val="0"/>
      <w:adjustRightInd w:val="0"/>
      <w:textAlignment w:val="baseline"/>
    </w:pPr>
    <w:rPr>
      <w:rFonts w:ascii="Courier New" w:hAnsi="Courier New" w:cs="Courier New"/>
      <w:sz w:val="20"/>
      <w:szCs w:val="20"/>
      <w:lang w:val="en-MY" w:eastAsia="en-MY"/>
    </w:rPr>
  </w:style>
  <w:style w:type="character" w:customStyle="1" w:styleId="PlainTextChar">
    <w:name w:val="Plain Text Char"/>
    <w:basedOn w:val="DefaultParagraphFont"/>
    <w:link w:val="PlainText"/>
    <w:uiPriority w:val="99"/>
    <w:rsid w:val="00C743B1"/>
    <w:rPr>
      <w:rFonts w:ascii="Courier New" w:hAnsi="Courier New" w:cs="Courier New"/>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828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sevier.com/wps/find/authorsview.authors/authorartworkinstructions"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Size</c:v>
                </c:pt>
              </c:strCache>
            </c:strRef>
          </c:tx>
          <c:spPr>
            <a:ln w="381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Example 1</c:v>
                </c:pt>
                <c:pt idx="1">
                  <c:v>Example 2</c:v>
                </c:pt>
                <c:pt idx="2">
                  <c:v>Example 3</c:v>
                </c:pt>
              </c:strCache>
            </c:strRef>
          </c:cat>
          <c:val>
            <c:numRef>
              <c:f>Sheet1!$B$2:$B$4</c:f>
              <c:numCache>
                <c:formatCode>General</c:formatCode>
                <c:ptCount val="3"/>
                <c:pt idx="0">
                  <c:v>35</c:v>
                </c:pt>
                <c:pt idx="1">
                  <c:v>45</c:v>
                </c:pt>
                <c:pt idx="2">
                  <c:v>52</c:v>
                </c:pt>
              </c:numCache>
            </c:numRef>
          </c:val>
          <c:smooth val="0"/>
          <c:extLst>
            <c:ext xmlns:c16="http://schemas.microsoft.com/office/drawing/2014/chart" uri="{C3380CC4-5D6E-409C-BE32-E72D297353CC}">
              <c16:uniqueId val="{00000000-B93A-B54C-8F77-6C66156BBCDE}"/>
            </c:ext>
          </c:extLst>
        </c:ser>
        <c:ser>
          <c:idx val="1"/>
          <c:order val="1"/>
          <c:tx>
            <c:strRef>
              <c:f>Sheet1!$C$1</c:f>
              <c:strCache>
                <c:ptCount val="1"/>
                <c:pt idx="0">
                  <c:v>Sample</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Example 1</c:v>
                </c:pt>
                <c:pt idx="1">
                  <c:v>Example 2</c:v>
                </c:pt>
                <c:pt idx="2">
                  <c:v>Example 3</c:v>
                </c:pt>
              </c:strCache>
            </c:strRef>
          </c:cat>
          <c:val>
            <c:numRef>
              <c:f>Sheet1!$C$2:$C$4</c:f>
              <c:numCache>
                <c:formatCode>General</c:formatCode>
                <c:ptCount val="3"/>
                <c:pt idx="0">
                  <c:v>144</c:v>
                </c:pt>
                <c:pt idx="1">
                  <c:v>167</c:v>
                </c:pt>
                <c:pt idx="2">
                  <c:v>113</c:v>
                </c:pt>
              </c:numCache>
            </c:numRef>
          </c:val>
          <c:smooth val="0"/>
          <c:extLst>
            <c:ext xmlns:c16="http://schemas.microsoft.com/office/drawing/2014/chart" uri="{C3380CC4-5D6E-409C-BE32-E72D297353CC}">
              <c16:uniqueId val="{00000001-B93A-B54C-8F77-6C66156BBCDE}"/>
            </c:ext>
          </c:extLst>
        </c:ser>
        <c:dLbls>
          <c:showLegendKey val="0"/>
          <c:showVal val="1"/>
          <c:showCatName val="0"/>
          <c:showSerName val="0"/>
          <c:showPercent val="0"/>
          <c:showBubbleSize val="0"/>
        </c:dLbls>
        <c:smooth val="0"/>
        <c:axId val="456204184"/>
        <c:axId val="456205824"/>
      </c:lineChart>
      <c:catAx>
        <c:axId val="456204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56205824"/>
        <c:crosses val="autoZero"/>
        <c:auto val="1"/>
        <c:lblAlgn val="ctr"/>
        <c:lblOffset val="100"/>
        <c:noMultiLvlLbl val="0"/>
      </c:catAx>
      <c:valAx>
        <c:axId val="45620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62041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8F4D3-87C1-4E6C-B5BE-17EA857C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ICAS 2015 Template</vt:lpstr>
    </vt:vector>
  </TitlesOfParts>
  <Company>School of Accountancy, UUM</Company>
  <LinksUpToDate>false</LinksUpToDate>
  <CharactersWithSpaces>5154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 2015 Template</dc:title>
  <dc:creator>Aidi Ahmi</dc:creator>
  <cp:lastModifiedBy>Penilai ERA</cp:lastModifiedBy>
  <cp:revision>3</cp:revision>
  <cp:lastPrinted>2009-07-24T06:39:00Z</cp:lastPrinted>
  <dcterms:created xsi:type="dcterms:W3CDTF">2026-08-07T03:36:00Z</dcterms:created>
  <dcterms:modified xsi:type="dcterms:W3CDTF">2026-08-07T03:43:00Z</dcterms:modified>
</cp:coreProperties>
</file>